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536" w:rsidRPr="00673333" w:rsidRDefault="00C27536" w:rsidP="00673333">
      <w:pPr>
        <w:tabs>
          <w:tab w:val="left" w:pos="4340"/>
        </w:tabs>
        <w:jc w:val="center"/>
        <w:rPr>
          <w:b/>
          <w:noProof/>
          <w:sz w:val="28"/>
          <w:lang w:val="uk-UA" w:eastAsia="uk-UA"/>
        </w:rPr>
      </w:pPr>
      <w:bookmarkStart w:id="0" w:name="_GoBack"/>
      <w:bookmarkEnd w:id="0"/>
    </w:p>
    <w:p w:rsidR="0076546A" w:rsidRPr="00673333" w:rsidRDefault="00673333" w:rsidP="00673333">
      <w:pPr>
        <w:ind w:firstLine="567"/>
        <w:contextualSpacing/>
        <w:jc w:val="center"/>
        <w:rPr>
          <w:b/>
          <w:sz w:val="28"/>
        </w:rPr>
      </w:pPr>
      <w:r w:rsidRPr="00673333">
        <w:rPr>
          <w:b/>
          <w:sz w:val="28"/>
        </w:rPr>
        <w:t>ДК 021:2015 – 50110000-9 «Послуги з ремонту і технічного обслуговування мототранспортних засобів і супутнього обладнання» (Послуги з поточного ремонту і технічного обслуговування автомобілів)</w:t>
      </w:r>
    </w:p>
    <w:p w:rsidR="008B68F7" w:rsidRPr="008B68F7" w:rsidRDefault="008B68F7" w:rsidP="008B68F7">
      <w:pPr>
        <w:widowControl w:val="0"/>
        <w:autoSpaceDE w:val="0"/>
        <w:autoSpaceDN w:val="0"/>
        <w:adjustRightInd w:val="0"/>
        <w:jc w:val="center"/>
        <w:rPr>
          <w:b/>
          <w:bCs/>
          <w:color w:val="000000"/>
          <w:sz w:val="28"/>
          <w:szCs w:val="28"/>
          <w:lang w:val="uk-UA" w:bidi="uk-UA"/>
        </w:rPr>
      </w:pPr>
      <w:r w:rsidRPr="008B68F7">
        <w:rPr>
          <w:b/>
          <w:bCs/>
          <w:color w:val="000000"/>
          <w:sz w:val="28"/>
          <w:szCs w:val="28"/>
          <w:lang w:val="uk-UA" w:bidi="uk-UA"/>
        </w:rPr>
        <w:t>процедура закупівлі – відкриті торги</w:t>
      </w:r>
    </w:p>
    <w:p w:rsidR="008B68F7" w:rsidRPr="008B68F7" w:rsidRDefault="008B68F7" w:rsidP="008B68F7">
      <w:pPr>
        <w:jc w:val="center"/>
        <w:rPr>
          <w:b/>
          <w:bCs/>
          <w:color w:val="000000"/>
          <w:lang w:val="uk-UA" w:bidi="uk-UA"/>
        </w:rPr>
      </w:pPr>
    </w:p>
    <w:p w:rsidR="008B68F7" w:rsidRPr="008B68F7" w:rsidRDefault="008B68F7" w:rsidP="008B68F7">
      <w:pPr>
        <w:jc w:val="center"/>
        <w:rPr>
          <w:b/>
          <w:bCs/>
          <w:lang w:val="uk-UA"/>
        </w:rPr>
      </w:pPr>
    </w:p>
    <w:p w:rsidR="00673333" w:rsidRPr="00AF5E3C" w:rsidRDefault="00871AFB" w:rsidP="00871AFB">
      <w:pPr>
        <w:widowControl w:val="0"/>
        <w:rPr>
          <w:b/>
          <w:bCs/>
          <w:color w:val="000000"/>
          <w:lang w:val="uk-UA"/>
        </w:rPr>
      </w:pPr>
      <w:r>
        <w:rPr>
          <w:b/>
          <w:bCs/>
          <w:color w:val="000000"/>
          <w:lang w:val="uk-UA"/>
        </w:rPr>
        <w:t xml:space="preserve">І. </w:t>
      </w:r>
      <w:r w:rsidR="00673333" w:rsidRPr="00AF5E3C">
        <w:rPr>
          <w:b/>
          <w:bCs/>
          <w:color w:val="000000"/>
          <w:lang w:val="uk-UA"/>
        </w:rPr>
        <w:t>ТЕХНІЧН</w:t>
      </w:r>
      <w:r w:rsidR="00673333">
        <w:rPr>
          <w:b/>
          <w:bCs/>
          <w:color w:val="000000"/>
          <w:lang w:val="uk-UA"/>
        </w:rPr>
        <w:t>І ВИМОГИ</w:t>
      </w:r>
    </w:p>
    <w:p w:rsidR="00673333" w:rsidRPr="00AF5E3C" w:rsidRDefault="00673333" w:rsidP="00673333">
      <w:pPr>
        <w:widowControl w:val="0"/>
        <w:ind w:firstLine="708"/>
        <w:jc w:val="both"/>
        <w:rPr>
          <w:lang w:val="uk-UA" w:eastAsia="zh-CN"/>
        </w:rPr>
      </w:pPr>
      <w:r w:rsidRPr="00AF5E3C">
        <w:rPr>
          <w:lang w:val="uk-UA" w:eastAsia="zh-CN"/>
        </w:rPr>
        <w:t xml:space="preserve">1.Технічне обслуговування та поточний ремонт транспортних засобів Замовника буде </w:t>
      </w:r>
      <w:r>
        <w:rPr>
          <w:lang w:val="uk-UA" w:eastAsia="zh-CN"/>
        </w:rPr>
        <w:t>здійснюватися до 31.12.2023</w:t>
      </w:r>
      <w:r w:rsidRPr="00AF5E3C">
        <w:rPr>
          <w:lang w:val="uk-UA" w:eastAsia="zh-CN"/>
        </w:rPr>
        <w:t xml:space="preserve"> року.</w:t>
      </w:r>
    </w:p>
    <w:p w:rsidR="00673333" w:rsidRDefault="00673333" w:rsidP="00673333">
      <w:pPr>
        <w:widowControl w:val="0"/>
        <w:ind w:firstLine="708"/>
        <w:jc w:val="both"/>
        <w:rPr>
          <w:lang w:val="uk-UA" w:eastAsia="zh-CN"/>
        </w:rPr>
      </w:pPr>
      <w:r w:rsidRPr="00AF5E3C">
        <w:rPr>
          <w:lang w:val="uk-UA" w:eastAsia="zh-CN"/>
        </w:rPr>
        <w:t>2. У зв’язку з тим, що на момент проведення процедури закупівлі</w:t>
      </w:r>
      <w:r>
        <w:rPr>
          <w:lang w:val="uk-UA" w:eastAsia="zh-CN"/>
        </w:rPr>
        <w:t xml:space="preserve"> не</w:t>
      </w:r>
      <w:r w:rsidRPr="00AF5E3C">
        <w:rPr>
          <w:lang w:val="uk-UA" w:eastAsia="zh-CN"/>
        </w:rPr>
        <w:t>можливо визначити конкретний перелік послуг та їх обсяг, а також кількість використа</w:t>
      </w:r>
      <w:r>
        <w:rPr>
          <w:lang w:val="uk-UA" w:eastAsia="zh-CN"/>
        </w:rPr>
        <w:t>них при цьому запасних частин,</w:t>
      </w:r>
      <w:r w:rsidRPr="00AF5E3C">
        <w:rPr>
          <w:lang w:val="uk-UA" w:eastAsia="zh-CN"/>
        </w:rPr>
        <w:t xml:space="preserve"> агрегатів</w:t>
      </w:r>
      <w:r>
        <w:rPr>
          <w:lang w:val="uk-UA" w:eastAsia="zh-CN"/>
        </w:rPr>
        <w:t xml:space="preserve"> та матеріалів,</w:t>
      </w:r>
      <w:r w:rsidRPr="00AF5E3C">
        <w:rPr>
          <w:lang w:val="uk-UA" w:eastAsia="zh-CN"/>
        </w:rPr>
        <w:t xml:space="preserve"> Замовник визначає орієнтовний перелік послуг та їх обсяг, наведений у таблиці № 1 на основі якої Учасн</w:t>
      </w:r>
      <w:r>
        <w:rPr>
          <w:lang w:val="uk-UA" w:eastAsia="zh-CN"/>
        </w:rPr>
        <w:t>ики готують свої пропозиції.</w:t>
      </w:r>
    </w:p>
    <w:p w:rsidR="00673333" w:rsidRDefault="00673333" w:rsidP="00673333">
      <w:pPr>
        <w:widowControl w:val="0"/>
        <w:ind w:firstLine="708"/>
        <w:jc w:val="both"/>
        <w:rPr>
          <w:lang w:val="uk-UA" w:eastAsia="zh-CN"/>
        </w:rPr>
      </w:pPr>
      <w:r w:rsidRPr="00AF5E3C">
        <w:rPr>
          <w:lang w:val="uk-UA" w:eastAsia="zh-CN"/>
        </w:rPr>
        <w:t>3. З метою забезпечення повноцінного та якісного надання послуг з технічног</w:t>
      </w:r>
      <w:r>
        <w:rPr>
          <w:lang w:val="uk-UA" w:eastAsia="zh-CN"/>
        </w:rPr>
        <w:t>о обслуговування та ремонту</w:t>
      </w:r>
      <w:r w:rsidRPr="00AF5E3C">
        <w:rPr>
          <w:lang w:val="uk-UA" w:eastAsia="zh-CN"/>
        </w:rPr>
        <w:t xml:space="preserve"> автомобілів до станції технічного обслуговування (далі – СТО) висуваються наступні вимоги:</w:t>
      </w:r>
    </w:p>
    <w:p w:rsidR="00673333" w:rsidRPr="00AF5E3C" w:rsidRDefault="00673333" w:rsidP="00673333">
      <w:pPr>
        <w:widowControl w:val="0"/>
        <w:ind w:firstLine="708"/>
        <w:jc w:val="both"/>
        <w:rPr>
          <w:lang w:val="uk-UA" w:eastAsia="zh-CN"/>
        </w:rPr>
      </w:pPr>
      <w:r>
        <w:rPr>
          <w:lang w:val="uk-UA" w:eastAsia="zh-CN"/>
        </w:rPr>
        <w:t>3.1. Д</w:t>
      </w:r>
      <w:r w:rsidRPr="00AF5E3C">
        <w:rPr>
          <w:lang w:val="uk-UA" w:eastAsia="zh-CN"/>
        </w:rPr>
        <w:t>ля скорочення експлуатаційних витрат Замовника СТО по</w:t>
      </w:r>
      <w:r>
        <w:rPr>
          <w:lang w:val="uk-UA" w:eastAsia="zh-CN"/>
        </w:rPr>
        <w:t xml:space="preserve">винна бути розміщена в                     м. Чернігові; </w:t>
      </w:r>
    </w:p>
    <w:p w:rsidR="00673333" w:rsidRPr="00AF5E3C" w:rsidRDefault="00673333" w:rsidP="00673333">
      <w:pPr>
        <w:widowControl w:val="0"/>
        <w:ind w:firstLine="708"/>
        <w:jc w:val="both"/>
        <w:rPr>
          <w:lang w:val="uk-UA" w:eastAsia="zh-CN"/>
        </w:rPr>
      </w:pPr>
      <w:r>
        <w:rPr>
          <w:lang w:val="uk-UA" w:eastAsia="zh-CN"/>
        </w:rPr>
        <w:t xml:space="preserve">3.2. </w:t>
      </w:r>
      <w:r w:rsidRPr="00AF5E3C">
        <w:rPr>
          <w:lang w:val="uk-UA" w:eastAsia="zh-CN"/>
        </w:rPr>
        <w:t>СТО повинна мати:</w:t>
      </w:r>
    </w:p>
    <w:p w:rsidR="00673333" w:rsidRDefault="00673333" w:rsidP="00673333">
      <w:pPr>
        <w:widowControl w:val="0"/>
        <w:ind w:firstLine="708"/>
        <w:jc w:val="both"/>
        <w:rPr>
          <w:lang w:val="uk-UA" w:eastAsia="zh-CN"/>
        </w:rPr>
      </w:pPr>
      <w:r w:rsidRPr="00AF5E3C">
        <w:rPr>
          <w:lang w:val="uk-UA" w:eastAsia="zh-CN"/>
        </w:rPr>
        <w:t>- обладнання для діагностування та програмування електронних систем транспортного засобу;</w:t>
      </w:r>
    </w:p>
    <w:p w:rsidR="00673333" w:rsidRPr="00AF5E3C" w:rsidRDefault="00673333" w:rsidP="00673333">
      <w:pPr>
        <w:widowControl w:val="0"/>
        <w:ind w:firstLine="708"/>
        <w:jc w:val="both"/>
        <w:rPr>
          <w:lang w:val="uk-UA" w:eastAsia="zh-CN"/>
        </w:rPr>
      </w:pPr>
      <w:r>
        <w:rPr>
          <w:lang w:val="uk-UA" w:eastAsia="zh-CN"/>
        </w:rPr>
        <w:t xml:space="preserve">- </w:t>
      </w:r>
      <w:r w:rsidRPr="00AF5E3C">
        <w:rPr>
          <w:lang w:val="uk-UA" w:eastAsia="zh-CN"/>
        </w:rPr>
        <w:t>обладнання для діагностува</w:t>
      </w:r>
      <w:r>
        <w:rPr>
          <w:lang w:val="uk-UA" w:eastAsia="zh-CN"/>
        </w:rPr>
        <w:t>ння та ремонту електрообладнання</w:t>
      </w:r>
      <w:r w:rsidRPr="00AF5E3C">
        <w:rPr>
          <w:lang w:val="uk-UA" w:eastAsia="zh-CN"/>
        </w:rPr>
        <w:t xml:space="preserve"> транспортного засобу;</w:t>
      </w:r>
    </w:p>
    <w:p w:rsidR="00673333" w:rsidRPr="00AF5E3C" w:rsidRDefault="00673333" w:rsidP="00673333">
      <w:pPr>
        <w:widowControl w:val="0"/>
        <w:ind w:firstLine="708"/>
        <w:jc w:val="both"/>
        <w:rPr>
          <w:lang w:val="uk-UA" w:eastAsia="zh-CN"/>
        </w:rPr>
      </w:pPr>
      <w:r w:rsidRPr="00AF5E3C">
        <w:rPr>
          <w:lang w:val="uk-UA" w:eastAsia="zh-CN"/>
        </w:rPr>
        <w:t>- комп’ютерний стенд перевірки та регулювання кутів розвалу і сходження коліс;</w:t>
      </w:r>
    </w:p>
    <w:p w:rsidR="00673333" w:rsidRPr="00AF5E3C" w:rsidRDefault="00673333" w:rsidP="00673333">
      <w:pPr>
        <w:widowControl w:val="0"/>
        <w:ind w:firstLine="708"/>
        <w:jc w:val="both"/>
        <w:rPr>
          <w:lang w:val="uk-UA" w:eastAsia="zh-CN"/>
        </w:rPr>
      </w:pPr>
      <w:r>
        <w:rPr>
          <w:lang w:val="uk-UA" w:eastAsia="zh-CN"/>
        </w:rPr>
        <w:t>- обладнання для</w:t>
      </w:r>
      <w:r w:rsidRPr="00AF5E3C">
        <w:rPr>
          <w:lang w:val="uk-UA" w:eastAsia="zh-CN"/>
        </w:rPr>
        <w:t xml:space="preserve"> </w:t>
      </w:r>
      <w:r>
        <w:rPr>
          <w:lang w:val="uk-UA" w:eastAsia="zh-CN"/>
        </w:rPr>
        <w:t>прокатки дисків</w:t>
      </w:r>
      <w:r w:rsidRPr="00AF5E3C">
        <w:rPr>
          <w:lang w:val="uk-UA" w:eastAsia="zh-CN"/>
        </w:rPr>
        <w:t xml:space="preserve"> </w:t>
      </w:r>
      <w:r>
        <w:rPr>
          <w:lang w:val="uk-UA" w:eastAsia="zh-CN"/>
        </w:rPr>
        <w:t xml:space="preserve">та </w:t>
      </w:r>
      <w:r w:rsidRPr="00AF5E3C">
        <w:rPr>
          <w:lang w:val="uk-UA" w:eastAsia="zh-CN"/>
        </w:rPr>
        <w:t>шиномонтажних робіт, комп’ютерний стенд для балансування коліс;</w:t>
      </w:r>
    </w:p>
    <w:p w:rsidR="00673333" w:rsidRPr="00AF5E3C" w:rsidRDefault="00673333" w:rsidP="00673333">
      <w:pPr>
        <w:widowControl w:val="0"/>
        <w:ind w:firstLine="708"/>
        <w:jc w:val="both"/>
        <w:rPr>
          <w:lang w:val="uk-UA" w:eastAsia="zh-CN"/>
        </w:rPr>
      </w:pPr>
      <w:r w:rsidRPr="00AF5E3C">
        <w:rPr>
          <w:lang w:val="uk-UA" w:eastAsia="zh-CN"/>
        </w:rPr>
        <w:t>- обладнання для перевірки та чищення паливних форсунок;</w:t>
      </w:r>
    </w:p>
    <w:p w:rsidR="00673333" w:rsidRDefault="00673333" w:rsidP="00673333">
      <w:pPr>
        <w:widowControl w:val="0"/>
        <w:ind w:firstLine="708"/>
        <w:jc w:val="both"/>
        <w:rPr>
          <w:lang w:val="uk-UA" w:eastAsia="zh-CN"/>
        </w:rPr>
      </w:pPr>
      <w:r w:rsidRPr="00AF5E3C">
        <w:rPr>
          <w:lang w:val="uk-UA" w:eastAsia="zh-CN"/>
        </w:rPr>
        <w:t>- обладнання для перевірки та регулювання світла фар;</w:t>
      </w:r>
    </w:p>
    <w:p w:rsidR="00673333" w:rsidRPr="00AF5E3C" w:rsidRDefault="00673333" w:rsidP="00673333">
      <w:pPr>
        <w:widowControl w:val="0"/>
        <w:ind w:firstLine="708"/>
        <w:jc w:val="both"/>
        <w:rPr>
          <w:lang w:val="uk-UA" w:eastAsia="zh-CN"/>
        </w:rPr>
      </w:pPr>
      <w:r>
        <w:rPr>
          <w:lang w:val="uk-UA" w:eastAsia="zh-CN"/>
        </w:rPr>
        <w:t>- обладнання для діагностування та ремонту двигунів;</w:t>
      </w:r>
    </w:p>
    <w:p w:rsidR="00673333" w:rsidRPr="00AF5E3C" w:rsidRDefault="00673333" w:rsidP="00673333">
      <w:pPr>
        <w:widowControl w:val="0"/>
        <w:ind w:firstLine="708"/>
        <w:jc w:val="both"/>
        <w:rPr>
          <w:lang w:val="uk-UA" w:eastAsia="zh-CN"/>
        </w:rPr>
      </w:pPr>
      <w:r w:rsidRPr="00AF5E3C">
        <w:rPr>
          <w:lang w:val="uk-UA" w:eastAsia="zh-CN"/>
        </w:rPr>
        <w:t xml:space="preserve">- приміщення та обладнання для проведення </w:t>
      </w:r>
      <w:r>
        <w:rPr>
          <w:lang w:val="uk-UA" w:eastAsia="zh-CN"/>
        </w:rPr>
        <w:t xml:space="preserve">зварювальних, </w:t>
      </w:r>
      <w:r w:rsidRPr="00AF5E3C">
        <w:rPr>
          <w:lang w:val="uk-UA" w:eastAsia="zh-CN"/>
        </w:rPr>
        <w:t>ремонтно-рихтувальних та малярних робіт згідно технологічних вимог до таких робіт;</w:t>
      </w:r>
    </w:p>
    <w:p w:rsidR="00673333" w:rsidRPr="00AF5E3C" w:rsidRDefault="00673333" w:rsidP="00673333">
      <w:pPr>
        <w:widowControl w:val="0"/>
        <w:ind w:firstLine="708"/>
        <w:jc w:val="both"/>
        <w:rPr>
          <w:lang w:val="uk-UA" w:eastAsia="zh-CN"/>
        </w:rPr>
      </w:pPr>
      <w:r w:rsidRPr="00AF5E3C">
        <w:rPr>
          <w:lang w:val="uk-UA" w:eastAsia="zh-CN"/>
        </w:rPr>
        <w:t xml:space="preserve">- закриту територію для зберігання автомобілів під охороною; </w:t>
      </w:r>
    </w:p>
    <w:p w:rsidR="00673333" w:rsidRPr="00AF5E3C" w:rsidRDefault="00673333" w:rsidP="00673333">
      <w:pPr>
        <w:widowControl w:val="0"/>
        <w:ind w:firstLine="708"/>
        <w:jc w:val="both"/>
        <w:rPr>
          <w:lang w:val="uk-UA" w:eastAsia="zh-CN"/>
        </w:rPr>
      </w:pPr>
      <w:r w:rsidRPr="00AF5E3C">
        <w:rPr>
          <w:lang w:val="uk-UA" w:eastAsia="zh-CN"/>
        </w:rPr>
        <w:t>- кількість постів (підйомників) СТО повинно забезпечувати можливість обс</w:t>
      </w:r>
      <w:r>
        <w:rPr>
          <w:lang w:val="uk-UA" w:eastAsia="zh-CN"/>
        </w:rPr>
        <w:t>луговування одночасно не менше 3</w:t>
      </w:r>
      <w:r w:rsidRPr="00AF5E3C">
        <w:rPr>
          <w:lang w:val="uk-UA" w:eastAsia="zh-CN"/>
        </w:rPr>
        <w:t>-х  автомобілів;</w:t>
      </w:r>
    </w:p>
    <w:p w:rsidR="00673333" w:rsidRPr="00AF5E3C" w:rsidRDefault="00673333" w:rsidP="00673333">
      <w:pPr>
        <w:widowControl w:val="0"/>
        <w:ind w:firstLine="708"/>
        <w:jc w:val="both"/>
        <w:rPr>
          <w:lang w:val="uk-UA" w:eastAsia="zh-CN"/>
        </w:rPr>
      </w:pPr>
      <w:r>
        <w:rPr>
          <w:lang w:val="uk-UA" w:eastAsia="zh-CN"/>
        </w:rPr>
        <w:t>- інформаційно-технічну підтримку з питань технічного обслуговування, ремонту автомобілів та наявності автозапчастин</w:t>
      </w:r>
      <w:r w:rsidRPr="00AF5E3C">
        <w:rPr>
          <w:lang w:val="uk-UA" w:eastAsia="zh-CN"/>
        </w:rPr>
        <w:t>.</w:t>
      </w:r>
    </w:p>
    <w:p w:rsidR="00673333" w:rsidRPr="00AF5E3C" w:rsidRDefault="00673333" w:rsidP="00673333">
      <w:pPr>
        <w:widowControl w:val="0"/>
        <w:ind w:firstLine="708"/>
        <w:jc w:val="both"/>
        <w:rPr>
          <w:lang w:val="uk-UA" w:eastAsia="zh-CN"/>
        </w:rPr>
      </w:pPr>
      <w:r w:rsidRPr="00AF5E3C">
        <w:rPr>
          <w:lang w:val="uk-UA" w:eastAsia="zh-CN"/>
        </w:rPr>
        <w:t>4. Гарантія на надані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р. № 615.</w:t>
      </w:r>
    </w:p>
    <w:p w:rsidR="00673333" w:rsidRPr="00AF5E3C" w:rsidRDefault="00673333" w:rsidP="00673333">
      <w:pPr>
        <w:widowControl w:val="0"/>
        <w:ind w:firstLine="708"/>
        <w:jc w:val="both"/>
        <w:rPr>
          <w:lang w:val="uk-UA" w:eastAsia="zh-CN"/>
        </w:rPr>
      </w:pPr>
      <w:r w:rsidRPr="00AF5E3C">
        <w:rPr>
          <w:lang w:val="uk-UA" w:eastAsia="zh-CN"/>
        </w:rPr>
        <w:t>5. Усі запчастини, придбані Виконавцем для ремонту та технічного обслуговування автомобілів, повинні бути оригінальні, нові, в заводській упаковці, гарантія має бути не менше 12 місяців або відповідною до гарантії виробника. При наданні послуг Виконавець в Акті наданих послуг зазначає виробни</w:t>
      </w:r>
      <w:r>
        <w:rPr>
          <w:lang w:val="uk-UA" w:eastAsia="zh-CN"/>
        </w:rPr>
        <w:t>ка запчастин</w:t>
      </w:r>
      <w:r w:rsidRPr="00AF5E3C">
        <w:rPr>
          <w:lang w:val="uk-UA" w:eastAsia="zh-CN"/>
        </w:rPr>
        <w:t>.</w:t>
      </w:r>
    </w:p>
    <w:p w:rsidR="00673333" w:rsidRPr="00AF5E3C" w:rsidRDefault="00673333" w:rsidP="00673333">
      <w:pPr>
        <w:widowControl w:val="0"/>
        <w:ind w:firstLine="708"/>
        <w:jc w:val="both"/>
        <w:rPr>
          <w:lang w:val="uk-UA" w:eastAsia="zh-CN"/>
        </w:rPr>
      </w:pPr>
      <w:r w:rsidRPr="00AF5E3C">
        <w:rPr>
          <w:lang w:val="uk-UA" w:eastAsia="zh-CN"/>
        </w:rPr>
        <w:t>6.</w:t>
      </w:r>
      <w:r>
        <w:rPr>
          <w:lang w:val="uk-UA" w:eastAsia="zh-CN"/>
        </w:rPr>
        <w:t xml:space="preserve"> </w:t>
      </w:r>
      <w:r w:rsidRPr="00AF5E3C">
        <w:rPr>
          <w:lang w:val="uk-UA" w:eastAsia="zh-CN"/>
        </w:rPr>
        <w:t>Автомобілі, які підлягають ремонту на території Виконавця проходять огляд за участю представників  Замовника.</w:t>
      </w:r>
    </w:p>
    <w:p w:rsidR="00673333" w:rsidRPr="00AF5E3C" w:rsidRDefault="00673333" w:rsidP="00673333">
      <w:pPr>
        <w:widowControl w:val="0"/>
        <w:ind w:firstLine="708"/>
        <w:jc w:val="both"/>
        <w:rPr>
          <w:lang w:val="uk-UA" w:eastAsia="zh-CN"/>
        </w:rPr>
      </w:pPr>
      <w:r w:rsidRPr="00AF5E3C">
        <w:rPr>
          <w:lang w:val="uk-UA" w:eastAsia="zh-CN"/>
        </w:rPr>
        <w:t xml:space="preserve">7. Після виконання послуги Виконавець повертає автомобілі Замовнику за актом </w:t>
      </w:r>
      <w:r>
        <w:rPr>
          <w:lang w:val="uk-UA" w:eastAsia="zh-CN"/>
        </w:rPr>
        <w:t xml:space="preserve">             </w:t>
      </w:r>
      <w:r w:rsidRPr="00AF5E3C">
        <w:rPr>
          <w:lang w:val="uk-UA" w:eastAsia="zh-CN"/>
        </w:rPr>
        <w:t xml:space="preserve">прийому – передачі автомобіля </w:t>
      </w:r>
      <w:r>
        <w:rPr>
          <w:lang w:val="uk-UA" w:eastAsia="zh-CN"/>
        </w:rPr>
        <w:t>після проведення обслуговування та/або ремонту.</w:t>
      </w:r>
    </w:p>
    <w:p w:rsidR="00673333" w:rsidRPr="00AF5E3C" w:rsidRDefault="00673333" w:rsidP="00673333">
      <w:pPr>
        <w:widowControl w:val="0"/>
        <w:ind w:firstLine="708"/>
        <w:jc w:val="both"/>
        <w:rPr>
          <w:lang w:val="uk-UA" w:eastAsia="zh-CN"/>
        </w:rPr>
      </w:pPr>
      <w:r w:rsidRPr="00AF5E3C">
        <w:rPr>
          <w:lang w:val="uk-UA" w:eastAsia="zh-CN"/>
        </w:rPr>
        <w:t>8.  Виконавець несе ризик пошкодження або знищення автомобілів наданого Замовником для надання послуги з моменту підписання акту прийому-передачі автомобілів (його складових) на обслуговування до моменту підписання акту прийому-передачі автомобілі</w:t>
      </w:r>
      <w:r>
        <w:rPr>
          <w:lang w:val="uk-UA" w:eastAsia="zh-CN"/>
        </w:rPr>
        <w:t>в після проведення обслуговуван</w:t>
      </w:r>
      <w:r w:rsidRPr="00AF5E3C">
        <w:rPr>
          <w:lang w:val="uk-UA" w:eastAsia="zh-CN"/>
        </w:rPr>
        <w:t>я</w:t>
      </w:r>
      <w:r>
        <w:rPr>
          <w:lang w:val="uk-UA" w:eastAsia="zh-CN"/>
        </w:rPr>
        <w:t xml:space="preserve"> та/або ремонту </w:t>
      </w:r>
      <w:r w:rsidRPr="00AF5E3C">
        <w:rPr>
          <w:lang w:val="uk-UA" w:eastAsia="zh-CN"/>
        </w:rPr>
        <w:t>Сторонами.</w:t>
      </w:r>
    </w:p>
    <w:p w:rsidR="00673333" w:rsidRPr="00BA377A" w:rsidRDefault="00673333" w:rsidP="00673333">
      <w:pPr>
        <w:widowControl w:val="0"/>
        <w:ind w:firstLine="708"/>
        <w:jc w:val="both"/>
        <w:rPr>
          <w:lang w:val="uk-UA" w:eastAsia="zh-CN"/>
        </w:rPr>
      </w:pPr>
      <w:r w:rsidRPr="00AF5E3C">
        <w:rPr>
          <w:lang w:val="uk-UA" w:eastAsia="zh-CN"/>
        </w:rPr>
        <w:t>У разі виявлення недоліків наданих послуг протягом встановлен</w:t>
      </w:r>
      <w:r>
        <w:rPr>
          <w:lang w:val="uk-UA" w:eastAsia="zh-CN"/>
        </w:rPr>
        <w:t>их гарантійних термінів, Виконавець</w:t>
      </w:r>
      <w:r w:rsidRPr="00AF5E3C">
        <w:rPr>
          <w:lang w:val="uk-UA" w:eastAsia="zh-CN"/>
        </w:rPr>
        <w:t xml:space="preserve"> зобов’язується усунути їх власними силами та за власні кошти протягом трьох робочих днів з моменту звернення Замовника за умови, що такі недоліки виникли з причин неякісного надання послуг або застосування неякісни</w:t>
      </w:r>
      <w:r>
        <w:rPr>
          <w:lang w:val="uk-UA" w:eastAsia="zh-CN"/>
        </w:rPr>
        <w:t>х матеріалів (запасних частин).</w:t>
      </w:r>
    </w:p>
    <w:p w:rsidR="00E0118B" w:rsidRPr="00673333" w:rsidRDefault="00E0118B" w:rsidP="00E0118B">
      <w:pPr>
        <w:jc w:val="both"/>
        <w:rPr>
          <w:lang w:val="uk-UA"/>
        </w:rPr>
      </w:pPr>
    </w:p>
    <w:p w:rsidR="00871AFB" w:rsidRDefault="00871AFB" w:rsidP="00871AFB">
      <w:pPr>
        <w:widowControl w:val="0"/>
        <w:jc w:val="center"/>
        <w:rPr>
          <w:b/>
          <w:bCs/>
          <w:lang w:val="uk-UA"/>
        </w:rPr>
      </w:pPr>
    </w:p>
    <w:p w:rsidR="00871AFB" w:rsidRDefault="00871AFB" w:rsidP="00871AFB">
      <w:pPr>
        <w:widowControl w:val="0"/>
        <w:jc w:val="center"/>
        <w:rPr>
          <w:b/>
          <w:bCs/>
          <w:lang w:val="uk-UA"/>
        </w:rPr>
      </w:pPr>
      <w:r>
        <w:rPr>
          <w:b/>
          <w:bCs/>
          <w:lang w:val="uk-UA"/>
        </w:rPr>
        <w:t xml:space="preserve">Перелік транспортних засобів, які будуть обслуговуватись </w:t>
      </w:r>
    </w:p>
    <w:p w:rsidR="00871AFB" w:rsidRDefault="00871AFB" w:rsidP="00871AFB">
      <w:pPr>
        <w:widowControl w:val="0"/>
        <w:jc w:val="center"/>
        <w:rPr>
          <w:b/>
          <w:bCs/>
          <w:lang w:val="uk-UA"/>
        </w:rPr>
      </w:pPr>
      <w:r>
        <w:rPr>
          <w:b/>
          <w:bCs/>
          <w:lang w:val="uk-UA"/>
        </w:rPr>
        <w:t>та орієнтовний перелік послуг необхідний для виконання</w:t>
      </w:r>
    </w:p>
    <w:p w:rsidR="00871AFB" w:rsidRDefault="00871AFB" w:rsidP="00871AFB">
      <w:pPr>
        <w:widowControl w:val="0"/>
        <w:jc w:val="right"/>
        <w:rPr>
          <w:b/>
          <w:bCs/>
          <w:lang w:val="uk-UA"/>
        </w:rPr>
      </w:pPr>
    </w:p>
    <w:p w:rsidR="00871AFB" w:rsidRPr="00374A9A" w:rsidRDefault="00871AFB" w:rsidP="00871AFB">
      <w:pPr>
        <w:widowControl w:val="0"/>
        <w:jc w:val="right"/>
        <w:rPr>
          <w:b/>
          <w:bCs/>
          <w:lang w:val="uk-UA"/>
        </w:rPr>
      </w:pPr>
    </w:p>
    <w:tbl>
      <w:tblPr>
        <w:tblW w:w="9639" w:type="dxa"/>
        <w:tblInd w:w="142" w:type="dxa"/>
        <w:tblLook w:val="04A0" w:firstRow="1" w:lastRow="0" w:firstColumn="1" w:lastColumn="0" w:noHBand="0" w:noVBand="1"/>
      </w:tblPr>
      <w:tblGrid>
        <w:gridCol w:w="468"/>
        <w:gridCol w:w="6336"/>
        <w:gridCol w:w="1099"/>
        <w:gridCol w:w="1736"/>
      </w:tblGrid>
      <w:tr w:rsidR="00871AFB" w:rsidRPr="00374A9A" w:rsidTr="00532A41">
        <w:trPr>
          <w:trHeight w:val="315"/>
        </w:trPr>
        <w:tc>
          <w:tcPr>
            <w:tcW w:w="468" w:type="dxa"/>
            <w:tcBorders>
              <w:top w:val="nil"/>
              <w:left w:val="nil"/>
              <w:bottom w:val="nil"/>
              <w:right w:val="nil"/>
            </w:tcBorders>
            <w:shd w:val="clear" w:color="auto" w:fill="auto"/>
            <w:noWrap/>
            <w:vAlign w:val="bottom"/>
            <w:hideMark/>
          </w:tcPr>
          <w:p w:rsidR="00871AFB" w:rsidRPr="00374A9A" w:rsidRDefault="00871AFB" w:rsidP="00532A41">
            <w:pPr>
              <w:rPr>
                <w:lang w:val="uk-UA"/>
              </w:rPr>
            </w:pPr>
          </w:p>
        </w:tc>
        <w:tc>
          <w:tcPr>
            <w:tcW w:w="6336" w:type="dxa"/>
            <w:tcBorders>
              <w:top w:val="nil"/>
              <w:left w:val="nil"/>
              <w:bottom w:val="nil"/>
              <w:right w:val="nil"/>
            </w:tcBorders>
            <w:shd w:val="clear" w:color="auto" w:fill="auto"/>
            <w:noWrap/>
            <w:vAlign w:val="bottom"/>
            <w:hideMark/>
          </w:tcPr>
          <w:p w:rsidR="00871AFB" w:rsidRPr="00374A9A" w:rsidRDefault="00871AFB" w:rsidP="00532A41">
            <w:pPr>
              <w:rPr>
                <w:lang w:val="uk-UA"/>
              </w:rPr>
            </w:pPr>
          </w:p>
        </w:tc>
        <w:tc>
          <w:tcPr>
            <w:tcW w:w="1099" w:type="dxa"/>
            <w:tcBorders>
              <w:top w:val="nil"/>
              <w:left w:val="nil"/>
              <w:bottom w:val="nil"/>
              <w:right w:val="nil"/>
            </w:tcBorders>
            <w:shd w:val="clear" w:color="auto" w:fill="auto"/>
            <w:noWrap/>
            <w:vAlign w:val="bottom"/>
            <w:hideMark/>
          </w:tcPr>
          <w:p w:rsidR="00871AFB" w:rsidRPr="00374A9A" w:rsidRDefault="00871AFB" w:rsidP="00532A41">
            <w:pPr>
              <w:rPr>
                <w:lang w:val="uk-UA"/>
              </w:rPr>
            </w:pPr>
          </w:p>
        </w:tc>
        <w:tc>
          <w:tcPr>
            <w:tcW w:w="1736" w:type="dxa"/>
            <w:tcBorders>
              <w:top w:val="nil"/>
              <w:left w:val="nil"/>
              <w:bottom w:val="nil"/>
              <w:right w:val="nil"/>
            </w:tcBorders>
          </w:tcPr>
          <w:p w:rsidR="00871AFB" w:rsidRPr="00374A9A" w:rsidRDefault="00871AFB" w:rsidP="00532A41">
            <w:pPr>
              <w:rPr>
                <w:lang w:val="uk-UA"/>
              </w:rPr>
            </w:pPr>
          </w:p>
        </w:tc>
      </w:tr>
      <w:tr w:rsidR="00871AFB" w:rsidRPr="00685218" w:rsidTr="00532A41">
        <w:trPr>
          <w:cantSplit/>
          <w:trHeight w:val="2562"/>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AFB" w:rsidRPr="00374A9A" w:rsidRDefault="00871AFB" w:rsidP="00532A41">
            <w:pPr>
              <w:jc w:val="center"/>
              <w:rPr>
                <w:b/>
                <w:bCs/>
                <w:sz w:val="20"/>
                <w:szCs w:val="20"/>
                <w:lang w:val="uk-UA"/>
              </w:rPr>
            </w:pPr>
            <w:r w:rsidRPr="00374A9A">
              <w:rPr>
                <w:b/>
                <w:bCs/>
                <w:sz w:val="20"/>
                <w:szCs w:val="20"/>
                <w:lang w:val="uk-UA"/>
              </w:rPr>
              <w:t xml:space="preserve">№ </w:t>
            </w:r>
            <w:r>
              <w:rPr>
                <w:b/>
                <w:bCs/>
                <w:sz w:val="20"/>
                <w:szCs w:val="20"/>
                <w:lang w:val="uk-UA"/>
              </w:rPr>
              <w:t>з</w:t>
            </w:r>
            <w:r w:rsidRPr="00374A9A">
              <w:rPr>
                <w:b/>
                <w:bCs/>
                <w:sz w:val="20"/>
                <w:szCs w:val="20"/>
                <w:lang w:val="uk-UA"/>
              </w:rPr>
              <w:t>/п</w:t>
            </w:r>
          </w:p>
        </w:tc>
        <w:tc>
          <w:tcPr>
            <w:tcW w:w="6336" w:type="dxa"/>
            <w:tcBorders>
              <w:top w:val="single" w:sz="4" w:space="0" w:color="auto"/>
              <w:left w:val="nil"/>
              <w:bottom w:val="single" w:sz="4" w:space="0" w:color="auto"/>
              <w:right w:val="single" w:sz="4" w:space="0" w:color="auto"/>
            </w:tcBorders>
            <w:shd w:val="clear" w:color="auto" w:fill="auto"/>
            <w:vAlign w:val="center"/>
            <w:hideMark/>
          </w:tcPr>
          <w:p w:rsidR="00871AFB" w:rsidRPr="00374A9A" w:rsidRDefault="00871AFB" w:rsidP="00532A41">
            <w:pPr>
              <w:ind w:right="-67"/>
              <w:jc w:val="center"/>
              <w:rPr>
                <w:b/>
                <w:bCs/>
                <w:sz w:val="20"/>
                <w:szCs w:val="20"/>
                <w:lang w:val="uk-UA"/>
              </w:rPr>
            </w:pPr>
            <w:r w:rsidRPr="00374A9A">
              <w:rPr>
                <w:b/>
                <w:bCs/>
                <w:sz w:val="20"/>
                <w:szCs w:val="20"/>
                <w:lang w:val="uk-UA"/>
              </w:rPr>
              <w:t>Найменування</w:t>
            </w:r>
            <w:r w:rsidRPr="00374A9A">
              <w:rPr>
                <w:b/>
                <w:bCs/>
                <w:sz w:val="20"/>
                <w:szCs w:val="20"/>
                <w:lang w:val="uk-UA"/>
              </w:rPr>
              <w:br/>
              <w:t>послуги</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871AFB" w:rsidRPr="00374A9A" w:rsidRDefault="00871AFB" w:rsidP="00532A41">
            <w:pPr>
              <w:jc w:val="center"/>
              <w:rPr>
                <w:b/>
                <w:bCs/>
                <w:sz w:val="20"/>
                <w:szCs w:val="20"/>
                <w:lang w:val="uk-UA"/>
              </w:rPr>
            </w:pPr>
            <w:r w:rsidRPr="00374A9A">
              <w:rPr>
                <w:b/>
                <w:bCs/>
                <w:sz w:val="20"/>
                <w:szCs w:val="20"/>
                <w:lang w:val="uk-UA"/>
              </w:rPr>
              <w:t>Кількість</w:t>
            </w:r>
            <w:r>
              <w:rPr>
                <w:b/>
                <w:bCs/>
                <w:sz w:val="20"/>
                <w:szCs w:val="20"/>
                <w:lang w:val="uk-UA"/>
              </w:rPr>
              <w:t xml:space="preserve"> послуг</w:t>
            </w:r>
          </w:p>
        </w:tc>
        <w:tc>
          <w:tcPr>
            <w:tcW w:w="1736" w:type="dxa"/>
            <w:tcBorders>
              <w:top w:val="single" w:sz="4" w:space="0" w:color="auto"/>
              <w:left w:val="nil"/>
              <w:bottom w:val="single" w:sz="4" w:space="0" w:color="auto"/>
              <w:right w:val="single" w:sz="4" w:space="0" w:color="auto"/>
            </w:tcBorders>
          </w:tcPr>
          <w:p w:rsidR="00871AFB" w:rsidRDefault="00871AFB" w:rsidP="00532A41">
            <w:pPr>
              <w:jc w:val="center"/>
              <w:rPr>
                <w:b/>
                <w:bCs/>
                <w:sz w:val="20"/>
                <w:szCs w:val="20"/>
                <w:lang w:val="uk-UA"/>
              </w:rPr>
            </w:pPr>
            <w:r w:rsidRPr="009F2A07">
              <w:rPr>
                <w:b/>
                <w:bCs/>
                <w:sz w:val="20"/>
                <w:szCs w:val="20"/>
                <w:lang w:val="uk-UA"/>
              </w:rPr>
              <w:t>Загальна вартість</w:t>
            </w:r>
            <w:r>
              <w:rPr>
                <w:b/>
                <w:bCs/>
                <w:sz w:val="20"/>
                <w:szCs w:val="20"/>
                <w:lang w:val="uk-UA"/>
              </w:rPr>
              <w:t xml:space="preserve"> робіт з</w:t>
            </w:r>
          </w:p>
          <w:p w:rsidR="00871AFB" w:rsidRDefault="00871AFB" w:rsidP="00532A41">
            <w:pPr>
              <w:jc w:val="center"/>
              <w:rPr>
                <w:b/>
                <w:bCs/>
                <w:sz w:val="20"/>
                <w:szCs w:val="20"/>
                <w:lang w:val="uk-UA"/>
              </w:rPr>
            </w:pPr>
            <w:r w:rsidRPr="00374A9A">
              <w:rPr>
                <w:b/>
                <w:bCs/>
                <w:sz w:val="20"/>
                <w:szCs w:val="20"/>
                <w:lang w:val="uk-UA"/>
              </w:rPr>
              <w:t>урахуванням ПДВ</w:t>
            </w:r>
            <w:r>
              <w:rPr>
                <w:b/>
                <w:bCs/>
                <w:sz w:val="20"/>
                <w:szCs w:val="20"/>
                <w:lang w:val="uk-UA"/>
              </w:rPr>
              <w:t xml:space="preserve"> або без ПДВ</w:t>
            </w:r>
            <w:r w:rsidRPr="00374A9A">
              <w:rPr>
                <w:b/>
                <w:bCs/>
                <w:sz w:val="20"/>
                <w:szCs w:val="20"/>
                <w:lang w:val="uk-UA"/>
              </w:rPr>
              <w:t xml:space="preserve">, грн. </w:t>
            </w:r>
          </w:p>
          <w:p w:rsidR="00871AFB" w:rsidRPr="00374A9A" w:rsidRDefault="00871AFB" w:rsidP="00532A41">
            <w:pPr>
              <w:jc w:val="center"/>
              <w:rPr>
                <w:b/>
                <w:bCs/>
                <w:sz w:val="20"/>
                <w:szCs w:val="20"/>
                <w:lang w:val="uk-UA"/>
              </w:rPr>
            </w:pPr>
            <w:r>
              <w:rPr>
                <w:b/>
                <w:bCs/>
                <w:sz w:val="20"/>
                <w:szCs w:val="20"/>
                <w:lang w:val="uk-UA"/>
              </w:rPr>
              <w:t xml:space="preserve">та </w:t>
            </w:r>
          </w:p>
          <w:p w:rsidR="00871AFB" w:rsidRPr="00BB70C8" w:rsidRDefault="00871AFB" w:rsidP="00532A41">
            <w:pPr>
              <w:jc w:val="center"/>
              <w:rPr>
                <w:b/>
                <w:lang w:val="uk-UA"/>
              </w:rPr>
            </w:pPr>
            <w:r w:rsidRPr="00BB70C8">
              <w:rPr>
                <w:b/>
                <w:bCs/>
                <w:sz w:val="20"/>
                <w:szCs w:val="20"/>
                <w:lang w:val="uk-UA"/>
              </w:rPr>
              <w:t>з урахуванням вартості необхідних запасних частин та витратних матеріалів</w:t>
            </w:r>
          </w:p>
        </w:tc>
      </w:tr>
      <w:tr w:rsidR="00871AFB" w:rsidRPr="00374A9A" w:rsidTr="00532A41">
        <w:trPr>
          <w:trHeight w:val="685"/>
        </w:trPr>
        <w:tc>
          <w:tcPr>
            <w:tcW w:w="9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71AFB" w:rsidRPr="009F2A07" w:rsidRDefault="00871AFB" w:rsidP="00532A41">
            <w:pPr>
              <w:jc w:val="center"/>
              <w:rPr>
                <w:rFonts w:eastAsia="Calibri"/>
                <w:b/>
                <w:lang w:val="uk-UA"/>
              </w:rPr>
            </w:pPr>
            <w:r w:rsidRPr="009F2A07">
              <w:rPr>
                <w:b/>
              </w:rPr>
              <w:br w:type="page"/>
            </w:r>
            <w:r>
              <w:rPr>
                <w:rFonts w:eastAsia="Calibri"/>
                <w:b/>
                <w:lang w:val="uk-UA"/>
              </w:rPr>
              <w:t xml:space="preserve">СВ1366ВМ, </w:t>
            </w:r>
            <w:r w:rsidRPr="009F2A07">
              <w:rPr>
                <w:rFonts w:eastAsia="Calibri"/>
                <w:b/>
              </w:rPr>
              <w:t>DAEWO</w:t>
            </w:r>
            <w:r w:rsidRPr="009F2A07">
              <w:rPr>
                <w:rFonts w:eastAsia="Calibri"/>
                <w:b/>
                <w:lang w:val="uk-UA"/>
              </w:rPr>
              <w:t xml:space="preserve"> </w:t>
            </w:r>
            <w:r w:rsidRPr="009F2A07">
              <w:rPr>
                <w:rFonts w:eastAsia="Calibri"/>
                <w:b/>
              </w:rPr>
              <w:t>NEXIA</w:t>
            </w:r>
            <w:r w:rsidRPr="009F2A07">
              <w:rPr>
                <w:rFonts w:eastAsia="Calibri"/>
                <w:b/>
                <w:lang w:val="uk-UA"/>
              </w:rPr>
              <w:t xml:space="preserve">, 2010 рік випуску, </w:t>
            </w:r>
            <w:r w:rsidRPr="009D669D">
              <w:rPr>
                <w:rFonts w:eastAsia="Calibri"/>
                <w:b/>
                <w:lang w:val="uk-UA"/>
              </w:rPr>
              <w:t>1498</w:t>
            </w:r>
            <w:r w:rsidRPr="009F2A07">
              <w:rPr>
                <w:rFonts w:eastAsia="Calibri"/>
                <w:b/>
                <w:lang w:val="uk-UA"/>
              </w:rPr>
              <w:t xml:space="preserve"> см. куб., бензин,</w:t>
            </w:r>
          </w:p>
          <w:p w:rsidR="00871AFB" w:rsidRPr="009F2A07" w:rsidRDefault="00871AFB" w:rsidP="00532A41">
            <w:pPr>
              <w:jc w:val="center"/>
              <w:rPr>
                <w:b/>
                <w:bCs/>
                <w:lang w:val="uk-UA"/>
              </w:rPr>
            </w:pPr>
            <w:r w:rsidRPr="009F2A07">
              <w:rPr>
                <w:rFonts w:eastAsia="Calibri"/>
                <w:b/>
              </w:rPr>
              <w:t>XWB3L32CDAA081012</w:t>
            </w: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871AFB" w:rsidRPr="00374A9A" w:rsidRDefault="00871AFB" w:rsidP="00532A41">
            <w:pPr>
              <w:jc w:val="center"/>
              <w:rPr>
                <w:lang w:val="uk-UA"/>
              </w:rPr>
            </w:pPr>
            <w:r w:rsidRPr="00374A9A">
              <w:rPr>
                <w:lang w:val="uk-UA"/>
              </w:rPr>
              <w:t>1</w:t>
            </w:r>
          </w:p>
        </w:tc>
        <w:tc>
          <w:tcPr>
            <w:tcW w:w="6336" w:type="dxa"/>
            <w:tcBorders>
              <w:top w:val="nil"/>
              <w:left w:val="nil"/>
              <w:bottom w:val="single" w:sz="4" w:space="0" w:color="auto"/>
              <w:right w:val="single" w:sz="4" w:space="0" w:color="auto"/>
            </w:tcBorders>
            <w:shd w:val="clear" w:color="auto" w:fill="auto"/>
            <w:vAlign w:val="center"/>
            <w:hideMark/>
          </w:tcPr>
          <w:p w:rsidR="00871AFB" w:rsidRPr="00374A9A" w:rsidRDefault="00871AFB" w:rsidP="00532A41">
            <w:pPr>
              <w:rPr>
                <w:lang w:val="uk-UA"/>
              </w:rPr>
            </w:pPr>
            <w:r w:rsidRPr="00374A9A">
              <w:rPr>
                <w:lang w:val="uk-UA"/>
              </w:rPr>
              <w:t xml:space="preserve">Регламентні роботи ТО: перевірка робочої та стоянкової гальмових систем, комп’ютерна діагностика несправностей, очистка від пилу задніх гальмівних колодок, долив </w:t>
            </w:r>
            <w:r>
              <w:rPr>
                <w:lang w:val="uk-UA"/>
              </w:rPr>
              <w:t>мастил та технічних рідин</w:t>
            </w:r>
            <w:r w:rsidRPr="00374A9A">
              <w:rPr>
                <w:lang w:val="uk-UA"/>
              </w:rPr>
              <w:t>, проведення сервісних перевірок (діагностика ходової частини, перевірка рівня охолоджуючої рідини двигуна, омивача скла, гідропідсилювача керма, перевірка приладів освітлення, світлової та звукової сигналізації,, перевірка і регулювання привідних ременів, перевірка вузлів  і агрегатів автомобіля на предмет витікань і зовнішніх пошкоджень, перевірка заряду АКБ, шин та тиску в шинах, перевірка шарнірів підвісок, пильників шарнірів та люфтів підшипників ступиць, перевірка привідних валів та пильників привідних валів, перевірка кришки паливного бака, палипопроводів, перевірка протікань, люфтів,  стану пильників, перевірка деталей та механізмів рульового керування, легкості обертання рульового колеса).</w:t>
            </w:r>
          </w:p>
        </w:tc>
        <w:tc>
          <w:tcPr>
            <w:tcW w:w="1099" w:type="dxa"/>
            <w:tcBorders>
              <w:top w:val="nil"/>
              <w:left w:val="nil"/>
              <w:bottom w:val="single" w:sz="4" w:space="0" w:color="auto"/>
              <w:right w:val="single" w:sz="4" w:space="0" w:color="auto"/>
            </w:tcBorders>
            <w:shd w:val="clear" w:color="auto" w:fill="auto"/>
            <w:noWrap/>
            <w:vAlign w:val="center"/>
            <w:hideMark/>
          </w:tcPr>
          <w:p w:rsidR="00871AFB" w:rsidRPr="00374A9A" w:rsidRDefault="00871AFB" w:rsidP="00532A41">
            <w:pPr>
              <w:jc w:val="center"/>
              <w:rPr>
                <w:lang w:val="uk-UA"/>
              </w:rPr>
            </w:pPr>
            <w:r>
              <w:rPr>
                <w:lang w:val="uk-UA"/>
              </w:rPr>
              <w:t>2</w:t>
            </w:r>
          </w:p>
        </w:tc>
        <w:tc>
          <w:tcPr>
            <w:tcW w:w="1736" w:type="dxa"/>
            <w:tcBorders>
              <w:top w:val="nil"/>
              <w:left w:val="nil"/>
              <w:bottom w:val="single" w:sz="4" w:space="0" w:color="auto"/>
              <w:right w:val="single" w:sz="4" w:space="0" w:color="auto"/>
            </w:tcBorders>
          </w:tcPr>
          <w:p w:rsidR="00871AFB" w:rsidRPr="008071CD"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w:t>
            </w:r>
          </w:p>
        </w:tc>
        <w:tc>
          <w:tcPr>
            <w:tcW w:w="6336" w:type="dxa"/>
            <w:tcBorders>
              <w:top w:val="nil"/>
              <w:left w:val="nil"/>
              <w:bottom w:val="single" w:sz="4" w:space="0" w:color="auto"/>
              <w:right w:val="single" w:sz="4" w:space="0" w:color="auto"/>
            </w:tcBorders>
            <w:shd w:val="clear" w:color="auto" w:fill="auto"/>
            <w:vAlign w:val="center"/>
          </w:tcPr>
          <w:p w:rsidR="00871AFB" w:rsidRPr="000401FD" w:rsidRDefault="00871AFB" w:rsidP="00532A41">
            <w:pPr>
              <w:rPr>
                <w:lang w:val="uk-UA"/>
              </w:rPr>
            </w:pPr>
            <w:r w:rsidRPr="000401FD">
              <w:rPr>
                <w:lang w:val="uk-UA"/>
              </w:rPr>
              <w:t xml:space="preserve">Заміна </w:t>
            </w:r>
            <w:r>
              <w:rPr>
                <w:lang w:val="uk-UA"/>
              </w:rPr>
              <w:t>мастила</w:t>
            </w:r>
            <w:r w:rsidRPr="000401FD">
              <w:rPr>
                <w:lang w:val="uk-UA"/>
              </w:rPr>
              <w:t xml:space="preserve"> двигуна</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2</w:t>
            </w:r>
          </w:p>
        </w:tc>
        <w:tc>
          <w:tcPr>
            <w:tcW w:w="1736" w:type="dxa"/>
            <w:tcBorders>
              <w:top w:val="nil"/>
              <w:left w:val="nil"/>
              <w:bottom w:val="single" w:sz="4" w:space="0" w:color="auto"/>
              <w:right w:val="single" w:sz="4" w:space="0" w:color="auto"/>
            </w:tcBorders>
          </w:tcPr>
          <w:p w:rsidR="00871AFB" w:rsidRPr="008071CD"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3</w:t>
            </w:r>
          </w:p>
        </w:tc>
        <w:tc>
          <w:tcPr>
            <w:tcW w:w="6336" w:type="dxa"/>
            <w:tcBorders>
              <w:top w:val="nil"/>
              <w:left w:val="nil"/>
              <w:bottom w:val="single" w:sz="4" w:space="0" w:color="auto"/>
              <w:right w:val="single" w:sz="4" w:space="0" w:color="auto"/>
            </w:tcBorders>
            <w:shd w:val="clear" w:color="auto" w:fill="auto"/>
            <w:vAlign w:val="center"/>
          </w:tcPr>
          <w:p w:rsidR="00871AFB" w:rsidRPr="000401FD" w:rsidRDefault="00871AFB" w:rsidP="00532A41">
            <w:pPr>
              <w:rPr>
                <w:lang w:val="uk-UA"/>
              </w:rPr>
            </w:pPr>
            <w:r w:rsidRPr="000401FD">
              <w:rPr>
                <w:lang w:val="uk-UA"/>
              </w:rPr>
              <w:t>Заміна масляного фільтра</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2</w:t>
            </w:r>
          </w:p>
        </w:tc>
        <w:tc>
          <w:tcPr>
            <w:tcW w:w="1736" w:type="dxa"/>
            <w:tcBorders>
              <w:top w:val="nil"/>
              <w:left w:val="nil"/>
              <w:bottom w:val="single" w:sz="4" w:space="0" w:color="auto"/>
              <w:right w:val="single" w:sz="4" w:space="0" w:color="auto"/>
            </w:tcBorders>
          </w:tcPr>
          <w:p w:rsidR="00871AFB" w:rsidRPr="008071CD"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4</w:t>
            </w:r>
          </w:p>
        </w:tc>
        <w:tc>
          <w:tcPr>
            <w:tcW w:w="6336" w:type="dxa"/>
            <w:tcBorders>
              <w:top w:val="nil"/>
              <w:left w:val="nil"/>
              <w:bottom w:val="single" w:sz="4" w:space="0" w:color="auto"/>
              <w:right w:val="single" w:sz="4" w:space="0" w:color="auto"/>
            </w:tcBorders>
            <w:shd w:val="clear" w:color="auto" w:fill="auto"/>
            <w:vAlign w:val="center"/>
          </w:tcPr>
          <w:p w:rsidR="00871AFB" w:rsidRPr="000401FD" w:rsidRDefault="00871AFB" w:rsidP="00532A41">
            <w:pPr>
              <w:rPr>
                <w:lang w:val="uk-UA"/>
              </w:rPr>
            </w:pPr>
            <w:r w:rsidRPr="000401FD">
              <w:rPr>
                <w:lang w:val="uk-UA"/>
              </w:rPr>
              <w:t>Заміна повітряного фільтра</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2</w:t>
            </w:r>
          </w:p>
        </w:tc>
        <w:tc>
          <w:tcPr>
            <w:tcW w:w="1736" w:type="dxa"/>
            <w:tcBorders>
              <w:top w:val="nil"/>
              <w:left w:val="nil"/>
              <w:bottom w:val="single" w:sz="4" w:space="0" w:color="auto"/>
              <w:right w:val="single" w:sz="4" w:space="0" w:color="auto"/>
            </w:tcBorders>
          </w:tcPr>
          <w:p w:rsidR="00871AFB" w:rsidRPr="008071CD"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5</w:t>
            </w:r>
          </w:p>
        </w:tc>
        <w:tc>
          <w:tcPr>
            <w:tcW w:w="6336" w:type="dxa"/>
            <w:tcBorders>
              <w:top w:val="nil"/>
              <w:left w:val="nil"/>
              <w:bottom w:val="single" w:sz="4" w:space="0" w:color="auto"/>
              <w:right w:val="single" w:sz="4" w:space="0" w:color="auto"/>
            </w:tcBorders>
            <w:shd w:val="clear" w:color="auto" w:fill="auto"/>
            <w:vAlign w:val="center"/>
          </w:tcPr>
          <w:p w:rsidR="00871AFB" w:rsidRPr="000401FD" w:rsidRDefault="00871AFB" w:rsidP="00532A41">
            <w:pPr>
              <w:rPr>
                <w:lang w:val="uk-UA"/>
              </w:rPr>
            </w:pPr>
            <w:r w:rsidRPr="000401FD">
              <w:rPr>
                <w:lang w:val="uk-UA"/>
              </w:rPr>
              <w:t>Заміна фільтра салону</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2</w:t>
            </w:r>
          </w:p>
        </w:tc>
        <w:tc>
          <w:tcPr>
            <w:tcW w:w="1736" w:type="dxa"/>
            <w:tcBorders>
              <w:top w:val="nil"/>
              <w:left w:val="nil"/>
              <w:bottom w:val="single" w:sz="4" w:space="0" w:color="auto"/>
              <w:right w:val="single" w:sz="4" w:space="0" w:color="auto"/>
            </w:tcBorders>
          </w:tcPr>
          <w:p w:rsidR="00871AFB" w:rsidRPr="008071CD"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6</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свічок запалювання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Pr="000401FD" w:rsidRDefault="00871AFB" w:rsidP="00532A41">
            <w:pPr>
              <w:jc w:val="center"/>
              <w:rPr>
                <w:lang w:val="en-US"/>
              </w:rPr>
            </w:pPr>
            <w:r>
              <w:rPr>
                <w:lang w:val="en-US"/>
              </w:rPr>
              <w:t>1</w:t>
            </w:r>
          </w:p>
        </w:tc>
        <w:tc>
          <w:tcPr>
            <w:tcW w:w="1736" w:type="dxa"/>
            <w:tcBorders>
              <w:top w:val="nil"/>
              <w:left w:val="nil"/>
              <w:bottom w:val="single" w:sz="4" w:space="0" w:color="auto"/>
              <w:right w:val="single" w:sz="4" w:space="0" w:color="auto"/>
            </w:tcBorders>
          </w:tcPr>
          <w:p w:rsidR="00871AFB" w:rsidRPr="000401FD" w:rsidRDefault="00871AFB" w:rsidP="00532A41">
            <w:pPr>
              <w:jc w:val="center"/>
              <w:rPr>
                <w:b/>
                <w:lang w:val="en-US"/>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7</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колодок гальмівних передніх</w:t>
            </w:r>
            <w:r>
              <w:rPr>
                <w:lang w:val="uk-UA"/>
              </w:rPr>
              <w:t xml:space="preserve">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B55263"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8</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гальмівних дисків передніх</w:t>
            </w:r>
            <w:r>
              <w:rPr>
                <w:lang w:val="uk-UA"/>
              </w:rPr>
              <w:t xml:space="preserve">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B55263"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9</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колодок гальмівних задніх</w:t>
            </w:r>
            <w:r>
              <w:rPr>
                <w:lang w:val="uk-UA"/>
              </w:rPr>
              <w:t xml:space="preserve">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B55263"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10</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 xml:space="preserve">Заміна гальмівних </w:t>
            </w:r>
            <w:r>
              <w:rPr>
                <w:lang w:val="uk-UA"/>
              </w:rPr>
              <w:t>барабанів</w:t>
            </w:r>
            <w:r w:rsidRPr="00374A9A">
              <w:rPr>
                <w:lang w:val="uk-UA"/>
              </w:rPr>
              <w:t xml:space="preserve"> задніх</w:t>
            </w:r>
            <w:r>
              <w:rPr>
                <w:lang w:val="uk-UA"/>
              </w:rPr>
              <w:t xml:space="preserve">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B55263"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11</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стійок передньої підвіски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B55263"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12</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амортизаторів задньої підвіски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B55263"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13</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сайлентблоків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B55263"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14</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 xml:space="preserve">Діагностика електрообладнання </w:t>
            </w:r>
          </w:p>
          <w:p w:rsidR="00871AFB" w:rsidRPr="00374A9A" w:rsidRDefault="00871AFB" w:rsidP="00532A41">
            <w:pPr>
              <w:rPr>
                <w:lang w:val="uk-UA"/>
              </w:rPr>
            </w:pPr>
            <w:r w:rsidRPr="00374A9A">
              <w:rPr>
                <w:lang w:val="uk-UA"/>
              </w:rPr>
              <w:t>автомобіля</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w:t>
            </w:r>
          </w:p>
        </w:tc>
        <w:tc>
          <w:tcPr>
            <w:tcW w:w="1736" w:type="dxa"/>
            <w:tcBorders>
              <w:top w:val="nil"/>
              <w:left w:val="nil"/>
              <w:bottom w:val="single" w:sz="4" w:space="0" w:color="auto"/>
              <w:right w:val="single" w:sz="4" w:space="0" w:color="auto"/>
            </w:tcBorders>
          </w:tcPr>
          <w:p w:rsidR="00871AFB" w:rsidRPr="00B55263"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15</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генератора</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B55263"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lastRenderedPageBreak/>
              <w:t>16</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стартера</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B55263"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17</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 xml:space="preserve">Заміна ламп </w:t>
            </w:r>
            <w:r w:rsidRPr="00374A9A">
              <w:rPr>
                <w:lang w:val="uk-UA"/>
              </w:rPr>
              <w:t xml:space="preserve">приладів освітлення </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w:t>
            </w:r>
          </w:p>
        </w:tc>
        <w:tc>
          <w:tcPr>
            <w:tcW w:w="1736" w:type="dxa"/>
            <w:tcBorders>
              <w:top w:val="nil"/>
              <w:left w:val="nil"/>
              <w:bottom w:val="single" w:sz="4" w:space="0" w:color="auto"/>
              <w:right w:val="single" w:sz="4" w:space="0" w:color="auto"/>
            </w:tcBorders>
          </w:tcPr>
          <w:p w:rsidR="00871AFB" w:rsidRPr="00B55263"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18</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ламп приладів світлової сигналізації</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B55263"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19</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склоочисників</w:t>
            </w:r>
            <w:r>
              <w:rPr>
                <w:lang w:val="uk-UA"/>
              </w:rPr>
              <w:t xml:space="preserve"> </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w:t>
            </w:r>
          </w:p>
        </w:tc>
        <w:tc>
          <w:tcPr>
            <w:tcW w:w="1736" w:type="dxa"/>
            <w:tcBorders>
              <w:top w:val="nil"/>
              <w:left w:val="nil"/>
              <w:bottom w:val="single" w:sz="4" w:space="0" w:color="auto"/>
              <w:right w:val="single" w:sz="4" w:space="0" w:color="auto"/>
            </w:tcBorders>
          </w:tcPr>
          <w:p w:rsidR="00871AFB" w:rsidRPr="00B55263"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20</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охолоджуючої рідини двигуна</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B55263"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21</w:t>
            </w:r>
          </w:p>
        </w:tc>
        <w:tc>
          <w:tcPr>
            <w:tcW w:w="6336" w:type="dxa"/>
            <w:tcBorders>
              <w:top w:val="nil"/>
              <w:left w:val="nil"/>
              <w:bottom w:val="single" w:sz="4" w:space="0" w:color="auto"/>
              <w:right w:val="single" w:sz="4" w:space="0" w:color="auto"/>
            </w:tcBorders>
            <w:shd w:val="clear" w:color="auto" w:fill="auto"/>
            <w:vAlign w:val="center"/>
          </w:tcPr>
          <w:p w:rsidR="00871AFB" w:rsidRDefault="00871AFB" w:rsidP="00532A41">
            <w:pPr>
              <w:rPr>
                <w:lang w:val="uk-UA"/>
              </w:rPr>
            </w:pPr>
            <w:r w:rsidRPr="00FB067C">
              <w:rPr>
                <w:lang w:val="uk-UA"/>
              </w:rPr>
              <w:t>Заміна водяного насоса</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8071CD"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22</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гальмівної рідини</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B55263"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23</w:t>
            </w:r>
          </w:p>
        </w:tc>
        <w:tc>
          <w:tcPr>
            <w:tcW w:w="6336" w:type="dxa"/>
            <w:tcBorders>
              <w:top w:val="nil"/>
              <w:left w:val="nil"/>
              <w:bottom w:val="single" w:sz="4" w:space="0" w:color="auto"/>
              <w:right w:val="single" w:sz="4" w:space="0" w:color="auto"/>
            </w:tcBorders>
            <w:shd w:val="clear" w:color="auto" w:fill="auto"/>
            <w:vAlign w:val="center"/>
          </w:tcPr>
          <w:p w:rsidR="00871AFB" w:rsidRPr="00290573" w:rsidRDefault="00871AFB" w:rsidP="00532A41">
            <w:r w:rsidRPr="00374A9A">
              <w:rPr>
                <w:lang w:val="uk-UA"/>
              </w:rPr>
              <w:t>Послуги шиномонтажа (монтаж-демонтаж, накладення заплатки, балансування, прокатка диска</w:t>
            </w:r>
            <w:r>
              <w:rPr>
                <w:lang w:val="uk-UA"/>
              </w:rPr>
              <w:t xml:space="preserve">) </w:t>
            </w:r>
            <w:r>
              <w:rPr>
                <w:lang w:val="en-US"/>
              </w:rPr>
              <w:t>R</w:t>
            </w:r>
            <w:r w:rsidRPr="00290573">
              <w:t>14</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4</w:t>
            </w:r>
          </w:p>
        </w:tc>
        <w:tc>
          <w:tcPr>
            <w:tcW w:w="1736" w:type="dxa"/>
            <w:tcBorders>
              <w:top w:val="nil"/>
              <w:left w:val="nil"/>
              <w:bottom w:val="single" w:sz="4" w:space="0" w:color="auto"/>
              <w:right w:val="single" w:sz="4" w:space="0" w:color="auto"/>
            </w:tcBorders>
          </w:tcPr>
          <w:p w:rsidR="00871AFB" w:rsidRPr="00B55263"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24</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Сезонна заміна шин (перевстановлення комплекту шин на диски)</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B55263"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25</w:t>
            </w:r>
          </w:p>
        </w:tc>
        <w:tc>
          <w:tcPr>
            <w:tcW w:w="6336" w:type="dxa"/>
            <w:tcBorders>
              <w:top w:val="nil"/>
              <w:left w:val="nil"/>
              <w:bottom w:val="single" w:sz="4" w:space="0" w:color="auto"/>
              <w:right w:val="single" w:sz="4" w:space="0" w:color="auto"/>
            </w:tcBorders>
            <w:shd w:val="clear" w:color="auto" w:fill="auto"/>
            <w:vAlign w:val="center"/>
          </w:tcPr>
          <w:p w:rsidR="00871AFB" w:rsidRPr="008F6923" w:rsidRDefault="00871AFB" w:rsidP="00532A41">
            <w:pPr>
              <w:rPr>
                <w:color w:val="FF0000"/>
              </w:rPr>
            </w:pPr>
            <w:r w:rsidRPr="00FB067C">
              <w:rPr>
                <w:lang w:val="uk-UA"/>
              </w:rPr>
              <w:t xml:space="preserve">Встановлення нових залізних колісних дисків на шини (комплект) </w:t>
            </w:r>
            <w:r w:rsidRPr="00FB067C">
              <w:rPr>
                <w:lang w:val="en-US"/>
              </w:rPr>
              <w:t>R</w:t>
            </w:r>
            <w:r w:rsidRPr="00FB067C">
              <w:t>14</w:t>
            </w:r>
          </w:p>
        </w:tc>
        <w:tc>
          <w:tcPr>
            <w:tcW w:w="1099" w:type="dxa"/>
            <w:tcBorders>
              <w:top w:val="nil"/>
              <w:left w:val="nil"/>
              <w:bottom w:val="single" w:sz="4" w:space="0" w:color="auto"/>
              <w:right w:val="single" w:sz="4" w:space="0" w:color="auto"/>
            </w:tcBorders>
            <w:shd w:val="clear" w:color="auto" w:fill="auto"/>
            <w:noWrap/>
            <w:vAlign w:val="center"/>
          </w:tcPr>
          <w:p w:rsidR="00871AFB" w:rsidRPr="007A0387" w:rsidRDefault="00871AFB" w:rsidP="00532A41">
            <w:pPr>
              <w:jc w:val="center"/>
              <w:rPr>
                <w:color w:val="FF0000"/>
                <w:lang w:val="uk-UA"/>
              </w:rPr>
            </w:pPr>
            <w:r w:rsidRPr="00AF3CBD">
              <w:rPr>
                <w:lang w:val="uk-UA"/>
              </w:rPr>
              <w:t>1</w:t>
            </w:r>
          </w:p>
        </w:tc>
        <w:tc>
          <w:tcPr>
            <w:tcW w:w="1736" w:type="dxa"/>
            <w:tcBorders>
              <w:top w:val="nil"/>
              <w:left w:val="nil"/>
              <w:bottom w:val="single" w:sz="4" w:space="0" w:color="auto"/>
              <w:right w:val="single" w:sz="4" w:space="0" w:color="auto"/>
            </w:tcBorders>
          </w:tcPr>
          <w:p w:rsidR="00871AFB" w:rsidRPr="008071CD"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26</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Регулюва</w:t>
            </w:r>
            <w:r>
              <w:rPr>
                <w:lang w:val="uk-UA"/>
              </w:rPr>
              <w:t xml:space="preserve">ння кутів розвалу та сходження </w:t>
            </w:r>
            <w:r w:rsidRPr="00374A9A">
              <w:rPr>
                <w:lang w:val="uk-UA"/>
              </w:rPr>
              <w:t>передніх коліс</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w:t>
            </w:r>
          </w:p>
        </w:tc>
        <w:tc>
          <w:tcPr>
            <w:tcW w:w="1736" w:type="dxa"/>
            <w:tcBorders>
              <w:top w:val="nil"/>
              <w:left w:val="nil"/>
              <w:bottom w:val="single" w:sz="4" w:space="0" w:color="auto"/>
              <w:right w:val="single" w:sz="4" w:space="0" w:color="auto"/>
            </w:tcBorders>
          </w:tcPr>
          <w:p w:rsidR="00871AFB" w:rsidRPr="00A150B6"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27</w:t>
            </w:r>
          </w:p>
        </w:tc>
        <w:tc>
          <w:tcPr>
            <w:tcW w:w="6336" w:type="dxa"/>
            <w:tcBorders>
              <w:top w:val="nil"/>
              <w:left w:val="nil"/>
              <w:bottom w:val="single" w:sz="4" w:space="0" w:color="auto"/>
              <w:right w:val="single" w:sz="4" w:space="0" w:color="auto"/>
            </w:tcBorders>
            <w:shd w:val="clear" w:color="auto" w:fill="auto"/>
            <w:vAlign w:val="center"/>
          </w:tcPr>
          <w:p w:rsidR="00871AFB" w:rsidRPr="00712962" w:rsidRDefault="00871AFB" w:rsidP="00532A41">
            <w:pPr>
              <w:rPr>
                <w:lang w:val="uk-UA"/>
              </w:rPr>
            </w:pPr>
            <w:r w:rsidRPr="00712962">
              <w:rPr>
                <w:lang w:val="uk-UA"/>
              </w:rPr>
              <w:t>Рихтувально-зварювальні та фарбувальні роботи одного елементу кузова</w:t>
            </w:r>
          </w:p>
        </w:tc>
        <w:tc>
          <w:tcPr>
            <w:tcW w:w="1099" w:type="dxa"/>
            <w:tcBorders>
              <w:top w:val="nil"/>
              <w:left w:val="nil"/>
              <w:bottom w:val="single" w:sz="4" w:space="0" w:color="auto"/>
              <w:right w:val="single" w:sz="4" w:space="0" w:color="auto"/>
            </w:tcBorders>
            <w:shd w:val="clear" w:color="auto" w:fill="auto"/>
            <w:noWrap/>
            <w:vAlign w:val="center"/>
          </w:tcPr>
          <w:p w:rsidR="00871AFB" w:rsidRPr="00B55263" w:rsidRDefault="00871AFB" w:rsidP="00532A41">
            <w:pPr>
              <w:jc w:val="center"/>
            </w:pPr>
            <w:r>
              <w:t>1</w:t>
            </w:r>
          </w:p>
        </w:tc>
        <w:tc>
          <w:tcPr>
            <w:tcW w:w="1736" w:type="dxa"/>
            <w:tcBorders>
              <w:top w:val="nil"/>
              <w:left w:val="nil"/>
              <w:bottom w:val="single" w:sz="4" w:space="0" w:color="auto"/>
              <w:right w:val="single" w:sz="4" w:space="0" w:color="auto"/>
            </w:tcBorders>
          </w:tcPr>
          <w:p w:rsidR="00871AFB" w:rsidRPr="00B55263" w:rsidRDefault="00871AFB" w:rsidP="00532A41">
            <w:pPr>
              <w:jc w:val="center"/>
              <w:rPr>
                <w:b/>
              </w:rPr>
            </w:pPr>
          </w:p>
        </w:tc>
      </w:tr>
      <w:tr w:rsidR="00871AFB" w:rsidRPr="00374A9A" w:rsidTr="00532A41">
        <w:trPr>
          <w:trHeight w:val="585"/>
        </w:trPr>
        <w:tc>
          <w:tcPr>
            <w:tcW w:w="9639" w:type="dxa"/>
            <w:gridSpan w:val="4"/>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rFonts w:eastAsia="Calibri"/>
                <w:b/>
                <w:lang w:val="uk-UA"/>
              </w:rPr>
            </w:pPr>
            <w:r>
              <w:br w:type="page"/>
            </w:r>
            <w:r w:rsidRPr="00374A9A">
              <w:rPr>
                <w:b/>
                <w:lang w:val="uk-UA"/>
              </w:rPr>
              <w:t xml:space="preserve">СВ3263АК, </w:t>
            </w:r>
            <w:r w:rsidRPr="00374A9A">
              <w:rPr>
                <w:rFonts w:eastAsia="Calibri"/>
                <w:b/>
                <w:lang w:val="uk-UA"/>
              </w:rPr>
              <w:t xml:space="preserve">ГАЗ 31105, 2007 рік випуску, 2285 см. куб., бензин, </w:t>
            </w:r>
          </w:p>
          <w:p w:rsidR="00871AFB" w:rsidRPr="00374A9A" w:rsidRDefault="00871AFB" w:rsidP="00532A41">
            <w:pPr>
              <w:jc w:val="center"/>
              <w:rPr>
                <w:b/>
                <w:bCs/>
                <w:lang w:val="uk-UA"/>
              </w:rPr>
            </w:pPr>
            <w:r w:rsidRPr="00374A9A">
              <w:rPr>
                <w:rFonts w:eastAsia="Calibri"/>
                <w:b/>
              </w:rPr>
              <w:t>X9631105071410422</w:t>
            </w:r>
            <w:r w:rsidRPr="00374A9A">
              <w:rPr>
                <w:rFonts w:eastAsia="Calibri"/>
                <w:b/>
                <w:lang w:val="uk-UA"/>
              </w:rPr>
              <w:t xml:space="preserve"> </w:t>
            </w:r>
          </w:p>
          <w:p w:rsidR="00871AFB" w:rsidRPr="00374A9A" w:rsidRDefault="00871AFB" w:rsidP="00532A41">
            <w:pPr>
              <w:rPr>
                <w:lang w:val="uk-UA"/>
              </w:rPr>
            </w:pPr>
          </w:p>
        </w:tc>
      </w:tr>
      <w:tr w:rsidR="00871AFB" w:rsidRPr="00132C8E"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 xml:space="preserve">Регламентні роботи ТО: перевірка робочої та стоянкової гальмових систем, комп’ютерна діагностика несправностей, очистка від пилу задніх гальмівних колодок, долив </w:t>
            </w:r>
            <w:r>
              <w:rPr>
                <w:lang w:val="uk-UA"/>
              </w:rPr>
              <w:t>мастил та технічних рідин</w:t>
            </w:r>
            <w:r w:rsidRPr="00374A9A">
              <w:rPr>
                <w:lang w:val="uk-UA"/>
              </w:rPr>
              <w:t>, проведення сервісних перевірок (діагностика ходової частини, перевірка рівня охолоджуючої рідини двигуна, омивача скла, гідропідсилювача керма, перевірка приладів освітлення, світлової та звукової сигналізації,, перевірка і регулювання привідних ременів, перевірка вузлів  і агрегатів автомобіля на предмет витікань і зовнішніх пошкоджень, перевірка заряду АКБ, шин та тиску в шинах, перевірка шарнірів підвісок, пильників шарнірів та люфтів підшипників ступиць, перевірка привідних валів та пильників привідних валів, перевірка кришки паливного бака, палипопроводів, перевірка протікань, люфтів,  стану пильників, перевірка деталей та механізмів рульового керування, легкості обертання рульового колеса).</w:t>
            </w:r>
          </w:p>
        </w:tc>
        <w:tc>
          <w:tcPr>
            <w:tcW w:w="1099" w:type="dxa"/>
            <w:tcBorders>
              <w:top w:val="nil"/>
              <w:left w:val="nil"/>
              <w:bottom w:val="single" w:sz="4" w:space="0" w:color="auto"/>
              <w:right w:val="single" w:sz="4" w:space="0" w:color="auto"/>
            </w:tcBorders>
            <w:shd w:val="clear" w:color="auto" w:fill="auto"/>
            <w:noWrap/>
            <w:vAlign w:val="center"/>
          </w:tcPr>
          <w:p w:rsidR="00871AFB" w:rsidRPr="00AF3CBD" w:rsidRDefault="00871AFB" w:rsidP="00532A41">
            <w:pPr>
              <w:jc w:val="center"/>
              <w:rPr>
                <w:lang w:val="en-US"/>
              </w:rPr>
            </w:pPr>
            <w:r>
              <w:rPr>
                <w:lang w:val="en-US"/>
              </w:rPr>
              <w:t>2</w:t>
            </w:r>
          </w:p>
        </w:tc>
        <w:tc>
          <w:tcPr>
            <w:tcW w:w="1736" w:type="dxa"/>
            <w:tcBorders>
              <w:top w:val="nil"/>
              <w:left w:val="nil"/>
              <w:bottom w:val="single" w:sz="4" w:space="0" w:color="auto"/>
              <w:right w:val="single" w:sz="4" w:space="0" w:color="auto"/>
            </w:tcBorders>
          </w:tcPr>
          <w:p w:rsidR="00871AFB" w:rsidRPr="00E44337" w:rsidRDefault="00871AFB" w:rsidP="00532A41">
            <w:pPr>
              <w:jc w:val="center"/>
              <w:rPr>
                <w:b/>
              </w:rPr>
            </w:pPr>
          </w:p>
        </w:tc>
      </w:tr>
      <w:tr w:rsidR="00871AFB" w:rsidRPr="00132C8E"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2</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w:t>
            </w:r>
            <w:r w:rsidRPr="00374A9A">
              <w:rPr>
                <w:lang w:val="uk-UA"/>
              </w:rPr>
              <w:t xml:space="preserve">міна </w:t>
            </w:r>
            <w:r>
              <w:rPr>
                <w:lang w:val="uk-UA"/>
              </w:rPr>
              <w:t>мастила</w:t>
            </w:r>
            <w:r w:rsidRPr="00374A9A">
              <w:rPr>
                <w:lang w:val="uk-UA"/>
              </w:rPr>
              <w:t xml:space="preserve"> двигуна</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Default="00871AFB" w:rsidP="00532A41">
            <w:pPr>
              <w:jc w:val="center"/>
              <w:rPr>
                <w:b/>
                <w:lang w:val="en-US"/>
              </w:rPr>
            </w:pPr>
          </w:p>
        </w:tc>
      </w:tr>
      <w:tr w:rsidR="00871AFB" w:rsidRPr="00132C8E"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3</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 xml:space="preserve">Заміна </w:t>
            </w:r>
            <w:r w:rsidRPr="00374A9A">
              <w:rPr>
                <w:lang w:val="uk-UA"/>
              </w:rPr>
              <w:t>масляного фільтра</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Default="00871AFB" w:rsidP="00532A41">
            <w:pPr>
              <w:jc w:val="center"/>
              <w:rPr>
                <w:b/>
                <w:lang w:val="en-US"/>
              </w:rPr>
            </w:pPr>
          </w:p>
        </w:tc>
      </w:tr>
      <w:tr w:rsidR="00871AFB" w:rsidRPr="00132C8E"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4</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 xml:space="preserve">Заміна </w:t>
            </w:r>
            <w:r w:rsidRPr="00374A9A">
              <w:rPr>
                <w:lang w:val="uk-UA"/>
              </w:rPr>
              <w:t>повітряного фільтра</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3C5844"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5</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сайлентблоків важелів передньої підвіски</w:t>
            </w:r>
            <w:r>
              <w:rPr>
                <w:lang w:val="uk-UA"/>
              </w:rPr>
              <w:t xml:space="preserve">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E44337"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6</w:t>
            </w:r>
          </w:p>
        </w:tc>
        <w:tc>
          <w:tcPr>
            <w:tcW w:w="6336" w:type="dxa"/>
            <w:tcBorders>
              <w:top w:val="nil"/>
              <w:left w:val="nil"/>
              <w:bottom w:val="single" w:sz="4" w:space="0" w:color="auto"/>
              <w:right w:val="single" w:sz="4" w:space="0" w:color="auto"/>
            </w:tcBorders>
            <w:shd w:val="clear" w:color="auto" w:fill="auto"/>
            <w:vAlign w:val="center"/>
            <w:hideMark/>
          </w:tcPr>
          <w:p w:rsidR="00871AFB" w:rsidRPr="00374A9A" w:rsidRDefault="00871AFB" w:rsidP="00532A41">
            <w:pPr>
              <w:rPr>
                <w:lang w:val="uk-UA"/>
              </w:rPr>
            </w:pPr>
            <w:r w:rsidRPr="00374A9A">
              <w:rPr>
                <w:lang w:val="uk-UA"/>
              </w:rPr>
              <w:t>Заміна сайлентблоків ресор задньої підвіски</w:t>
            </w:r>
            <w:r>
              <w:rPr>
                <w:lang w:val="uk-UA"/>
              </w:rPr>
              <w:t xml:space="preserve"> (комплект)</w:t>
            </w:r>
          </w:p>
        </w:tc>
        <w:tc>
          <w:tcPr>
            <w:tcW w:w="1099" w:type="dxa"/>
            <w:tcBorders>
              <w:top w:val="nil"/>
              <w:left w:val="nil"/>
              <w:bottom w:val="single" w:sz="4" w:space="0" w:color="auto"/>
              <w:right w:val="single" w:sz="4" w:space="0" w:color="auto"/>
            </w:tcBorders>
            <w:shd w:val="clear" w:color="auto" w:fill="auto"/>
            <w:noWrap/>
            <w:vAlign w:val="center"/>
            <w:hideMark/>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E44337"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7</w:t>
            </w:r>
          </w:p>
        </w:tc>
        <w:tc>
          <w:tcPr>
            <w:tcW w:w="6336" w:type="dxa"/>
            <w:tcBorders>
              <w:top w:val="nil"/>
              <w:left w:val="nil"/>
              <w:bottom w:val="single" w:sz="4" w:space="0" w:color="auto"/>
              <w:right w:val="single" w:sz="4" w:space="0" w:color="auto"/>
            </w:tcBorders>
            <w:shd w:val="clear" w:color="auto" w:fill="auto"/>
            <w:vAlign w:val="center"/>
            <w:hideMark/>
          </w:tcPr>
          <w:p w:rsidR="00871AFB" w:rsidRPr="00374A9A" w:rsidRDefault="00871AFB" w:rsidP="00532A41">
            <w:pPr>
              <w:rPr>
                <w:lang w:val="uk-UA"/>
              </w:rPr>
            </w:pPr>
            <w:r w:rsidRPr="00374A9A">
              <w:rPr>
                <w:lang w:val="uk-UA"/>
              </w:rPr>
              <w:t>Заміна втулок стабілізатора поперечної стійкості</w:t>
            </w:r>
            <w:r>
              <w:rPr>
                <w:lang w:val="uk-UA"/>
              </w:rPr>
              <w:t xml:space="preserve"> (комплект)</w:t>
            </w:r>
          </w:p>
        </w:tc>
        <w:tc>
          <w:tcPr>
            <w:tcW w:w="1099" w:type="dxa"/>
            <w:tcBorders>
              <w:top w:val="nil"/>
              <w:left w:val="nil"/>
              <w:bottom w:val="single" w:sz="4" w:space="0" w:color="auto"/>
              <w:right w:val="single" w:sz="4" w:space="0" w:color="auto"/>
            </w:tcBorders>
            <w:shd w:val="clear" w:color="auto" w:fill="auto"/>
            <w:noWrap/>
            <w:vAlign w:val="center"/>
            <w:hideMark/>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E44337"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8</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r w:rsidRPr="00374A9A">
              <w:rPr>
                <w:lang w:val="uk-UA"/>
              </w:rPr>
              <w:t xml:space="preserve">Заміна гальмівних шлангів </w:t>
            </w:r>
            <w:r w:rsidRPr="00374A9A">
              <w:t>передніх та задніх коліс</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E44337"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9</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робочих гальмівних циліндрів задніх коліс</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E44337"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10</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колодок задніх і передніх коліс</w:t>
            </w:r>
            <w:r>
              <w:rPr>
                <w:lang w:val="uk-UA"/>
              </w:rPr>
              <w:t xml:space="preserve"> </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E44337"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11</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свічок запалювання двигуна</w:t>
            </w:r>
            <w:r>
              <w:rPr>
                <w:lang w:val="uk-UA"/>
              </w:rPr>
              <w:t xml:space="preserve">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Pr="00AF3CBD" w:rsidRDefault="00871AFB" w:rsidP="00532A41">
            <w:pPr>
              <w:jc w:val="center"/>
              <w:rPr>
                <w:lang w:val="en-US"/>
              </w:rPr>
            </w:pPr>
            <w:r>
              <w:rPr>
                <w:lang w:val="en-US"/>
              </w:rPr>
              <w:t>1</w:t>
            </w:r>
          </w:p>
        </w:tc>
        <w:tc>
          <w:tcPr>
            <w:tcW w:w="1736" w:type="dxa"/>
            <w:tcBorders>
              <w:top w:val="nil"/>
              <w:left w:val="nil"/>
              <w:bottom w:val="single" w:sz="4" w:space="0" w:color="auto"/>
              <w:right w:val="single" w:sz="4" w:space="0" w:color="auto"/>
            </w:tcBorders>
          </w:tcPr>
          <w:p w:rsidR="00871AFB" w:rsidRPr="00AF3CBD" w:rsidRDefault="00871AFB" w:rsidP="00532A41">
            <w:pPr>
              <w:jc w:val="center"/>
              <w:rPr>
                <w:b/>
                <w:lang w:val="en-US"/>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12</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 xml:space="preserve">Заміна </w:t>
            </w:r>
            <w:r>
              <w:rPr>
                <w:lang w:val="uk-UA"/>
              </w:rPr>
              <w:t xml:space="preserve">АКБ </w:t>
            </w:r>
            <w:r w:rsidRPr="00374A9A">
              <w:rPr>
                <w:lang w:val="uk-UA"/>
              </w:rPr>
              <w:t xml:space="preserve"> </w:t>
            </w:r>
            <w:r w:rsidRPr="002B2FAC">
              <w:rPr>
                <w:shd w:val="clear" w:color="auto" w:fill="FFFFFF"/>
              </w:rPr>
              <w:t>65Ah 640A</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E44337"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13</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ременя генератора</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E44337"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lastRenderedPageBreak/>
              <w:t>14</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 xml:space="preserve">Заміна гальмівної рідини </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374DD4"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15</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склоочисників</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374DD4"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16</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Регулювання кутів розвалу та сходження  передніх коліс</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374DD4"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17</w:t>
            </w:r>
          </w:p>
        </w:tc>
        <w:tc>
          <w:tcPr>
            <w:tcW w:w="6336" w:type="dxa"/>
            <w:tcBorders>
              <w:top w:val="nil"/>
              <w:left w:val="nil"/>
              <w:bottom w:val="single" w:sz="4" w:space="0" w:color="auto"/>
              <w:right w:val="single" w:sz="4" w:space="0" w:color="auto"/>
            </w:tcBorders>
            <w:shd w:val="clear" w:color="auto" w:fill="auto"/>
            <w:vAlign w:val="center"/>
          </w:tcPr>
          <w:p w:rsidR="00871AFB" w:rsidRPr="001E7B09" w:rsidRDefault="00871AFB" w:rsidP="00532A41">
            <w:pPr>
              <w:rPr>
                <w:b/>
                <w:lang w:val="uk-UA"/>
              </w:rPr>
            </w:pPr>
            <w:r>
              <w:rPr>
                <w:lang w:val="uk-UA"/>
              </w:rPr>
              <w:t>Сезонна замна шин (перевстановлення комплекту шин на диски)</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374DD4"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18</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 xml:space="preserve">Заміна шин, </w:t>
            </w:r>
            <w:r>
              <w:rPr>
                <w:lang w:val="uk-UA"/>
              </w:rPr>
              <w:t>4</w:t>
            </w:r>
            <w:r w:rsidRPr="00374A9A">
              <w:rPr>
                <w:lang w:val="uk-UA"/>
              </w:rPr>
              <w:t xml:space="preserve"> шт. </w:t>
            </w:r>
            <w:r>
              <w:rPr>
                <w:lang w:val="en-US"/>
              </w:rPr>
              <w:t>Rosava</w:t>
            </w:r>
            <w:r w:rsidRPr="002B2FAC">
              <w:rPr>
                <w:lang w:val="uk-UA"/>
              </w:rPr>
              <w:t xml:space="preserve"> </w:t>
            </w:r>
            <w:r w:rsidRPr="00374A9A">
              <w:rPr>
                <w:lang w:val="uk-UA"/>
              </w:rPr>
              <w:t xml:space="preserve">195\65 </w:t>
            </w:r>
            <w:r w:rsidRPr="00374A9A">
              <w:rPr>
                <w:lang w:val="en-US"/>
              </w:rPr>
              <w:t>R</w:t>
            </w:r>
            <w:r w:rsidRPr="00374A9A">
              <w:rPr>
                <w:lang w:val="uk-UA"/>
              </w:rPr>
              <w:t>15 (літні)</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374DD4"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19</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Діагностика електрообладнання автомобіля</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374DD4"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20</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ланцюга ГРМ</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374DD4"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21</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 xml:space="preserve">Заміна замка запалення </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374DD4" w:rsidRDefault="00871AFB" w:rsidP="00532A41">
            <w:pPr>
              <w:jc w:val="center"/>
              <w:rPr>
                <w:b/>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22</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 xml:space="preserve">Заміна ламп приладів освітлення </w:t>
            </w:r>
            <w:r>
              <w:rPr>
                <w:lang w:val="uk-UA"/>
              </w:rPr>
              <w:t>(комплект)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374DD4"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23</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ламп приладів світлової сигналізації</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374DD4"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24</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личинок замків дверей водія та багажника</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374DD4"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25</w:t>
            </w:r>
          </w:p>
        </w:tc>
        <w:tc>
          <w:tcPr>
            <w:tcW w:w="6336" w:type="dxa"/>
            <w:tcBorders>
              <w:top w:val="nil"/>
              <w:left w:val="nil"/>
              <w:bottom w:val="single" w:sz="4" w:space="0" w:color="auto"/>
              <w:right w:val="single" w:sz="4" w:space="0" w:color="auto"/>
            </w:tcBorders>
            <w:shd w:val="clear" w:color="auto" w:fill="auto"/>
            <w:vAlign w:val="center"/>
          </w:tcPr>
          <w:p w:rsidR="00871AFB" w:rsidRPr="00290573" w:rsidRDefault="00871AFB" w:rsidP="00532A41">
            <w:r w:rsidRPr="00374A9A">
              <w:rPr>
                <w:lang w:val="uk-UA"/>
              </w:rPr>
              <w:t>Послуги шиномонтажа (монтаж-демонтаж, накладення заплатки, балансування, прокатка диска)</w:t>
            </w:r>
            <w:r w:rsidRPr="00290573">
              <w:t xml:space="preserve"> </w:t>
            </w:r>
            <w:r>
              <w:rPr>
                <w:lang w:val="en-US"/>
              </w:rPr>
              <w:t>R</w:t>
            </w:r>
            <w:r w:rsidRPr="00290573">
              <w:t>15</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4</w:t>
            </w:r>
          </w:p>
        </w:tc>
        <w:tc>
          <w:tcPr>
            <w:tcW w:w="1736" w:type="dxa"/>
            <w:tcBorders>
              <w:top w:val="nil"/>
              <w:left w:val="nil"/>
              <w:bottom w:val="single" w:sz="4" w:space="0" w:color="auto"/>
              <w:right w:val="single" w:sz="4" w:space="0" w:color="auto"/>
            </w:tcBorders>
          </w:tcPr>
          <w:p w:rsidR="00871AFB" w:rsidRPr="00374DD4"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26</w:t>
            </w:r>
          </w:p>
        </w:tc>
        <w:tc>
          <w:tcPr>
            <w:tcW w:w="6336" w:type="dxa"/>
            <w:tcBorders>
              <w:top w:val="nil"/>
              <w:left w:val="nil"/>
              <w:bottom w:val="single" w:sz="4" w:space="0" w:color="auto"/>
              <w:right w:val="single" w:sz="4" w:space="0" w:color="auto"/>
            </w:tcBorders>
            <w:shd w:val="clear" w:color="auto" w:fill="auto"/>
            <w:vAlign w:val="center"/>
          </w:tcPr>
          <w:p w:rsidR="00871AFB" w:rsidRDefault="00871AFB" w:rsidP="00532A41">
            <w:pPr>
              <w:rPr>
                <w:lang w:val="uk-UA"/>
              </w:rPr>
            </w:pPr>
            <w:r w:rsidRPr="00374A9A">
              <w:rPr>
                <w:lang w:val="uk-UA"/>
              </w:rPr>
              <w:t>Рихтувально-зварювальні та фарбувальні роботи одного елемента кузова</w:t>
            </w:r>
          </w:p>
          <w:p w:rsidR="00871AFB" w:rsidRPr="00374A9A" w:rsidRDefault="00871AFB" w:rsidP="00532A41">
            <w:pPr>
              <w:rPr>
                <w:lang w:val="uk-UA"/>
              </w:rPr>
            </w:pPr>
          </w:p>
        </w:tc>
        <w:tc>
          <w:tcPr>
            <w:tcW w:w="1099" w:type="dxa"/>
            <w:tcBorders>
              <w:top w:val="nil"/>
              <w:left w:val="nil"/>
              <w:bottom w:val="single" w:sz="4" w:space="0" w:color="auto"/>
              <w:right w:val="single" w:sz="4" w:space="0" w:color="auto"/>
            </w:tcBorders>
            <w:shd w:val="clear" w:color="auto" w:fill="auto"/>
            <w:noWrap/>
            <w:vAlign w:val="center"/>
          </w:tcPr>
          <w:p w:rsidR="00871AFB" w:rsidRPr="00374DD4"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642B81" w:rsidRDefault="00871AFB" w:rsidP="00532A41">
            <w:pPr>
              <w:jc w:val="center"/>
              <w:rPr>
                <w:b/>
                <w:lang w:val="en-US"/>
              </w:rPr>
            </w:pPr>
          </w:p>
        </w:tc>
      </w:tr>
      <w:tr w:rsidR="00871AFB" w:rsidRPr="00144EAA" w:rsidTr="00532A41">
        <w:trPr>
          <w:trHeight w:val="315"/>
        </w:trPr>
        <w:tc>
          <w:tcPr>
            <w:tcW w:w="9639" w:type="dxa"/>
            <w:gridSpan w:val="4"/>
            <w:tcBorders>
              <w:top w:val="nil"/>
              <w:left w:val="single" w:sz="4" w:space="0" w:color="auto"/>
              <w:bottom w:val="single" w:sz="4" w:space="0" w:color="auto"/>
              <w:right w:val="single" w:sz="4" w:space="0" w:color="auto"/>
            </w:tcBorders>
            <w:shd w:val="clear" w:color="auto" w:fill="auto"/>
            <w:noWrap/>
            <w:vAlign w:val="center"/>
          </w:tcPr>
          <w:p w:rsidR="00871AFB" w:rsidRPr="0056337B" w:rsidRDefault="00871AFB" w:rsidP="00532A41">
            <w:pPr>
              <w:jc w:val="center"/>
              <w:rPr>
                <w:b/>
              </w:rPr>
            </w:pPr>
            <w:r w:rsidRPr="0056337B">
              <w:rPr>
                <w:rFonts w:eastAsia="Calibri"/>
                <w:b/>
              </w:rPr>
              <w:t>RENAULT</w:t>
            </w:r>
            <w:r w:rsidRPr="0056337B">
              <w:rPr>
                <w:rFonts w:eastAsia="Calibri"/>
                <w:b/>
                <w:lang w:val="uk-UA"/>
              </w:rPr>
              <w:t>-</w:t>
            </w:r>
            <w:r w:rsidRPr="0056337B">
              <w:rPr>
                <w:rFonts w:eastAsia="Calibri"/>
                <w:b/>
              </w:rPr>
              <w:t xml:space="preserve">SANDERO </w:t>
            </w:r>
            <w:r w:rsidRPr="0056337B">
              <w:rPr>
                <w:rFonts w:eastAsia="Calibri"/>
                <w:b/>
                <w:lang w:val="uk-UA"/>
              </w:rPr>
              <w:t>2019 рік випуску, 999 см. куб., бензин</w:t>
            </w:r>
            <w:r w:rsidRPr="0056337B">
              <w:rPr>
                <w:rFonts w:eastAsia="Calibri"/>
                <w:b/>
              </w:rPr>
              <w:t xml:space="preserve"> </w:t>
            </w:r>
          </w:p>
          <w:p w:rsidR="00871AFB" w:rsidRPr="0056337B" w:rsidRDefault="00871AFB" w:rsidP="00532A41">
            <w:pPr>
              <w:jc w:val="center"/>
              <w:rPr>
                <w:rFonts w:eastAsia="Calibri"/>
                <w:b/>
                <w:lang w:val="uk-UA"/>
              </w:rPr>
            </w:pPr>
            <w:r w:rsidRPr="0056337B">
              <w:rPr>
                <w:b/>
                <w:lang w:val="uk-UA"/>
              </w:rPr>
              <w:t>СВ2051СВ,</w:t>
            </w:r>
            <w:r w:rsidRPr="0056337B">
              <w:rPr>
                <w:rFonts w:eastAsia="Calibri"/>
                <w:b/>
                <w:lang w:val="uk-UA"/>
              </w:rPr>
              <w:t xml:space="preserve"> </w:t>
            </w:r>
            <w:r w:rsidRPr="0056337B">
              <w:rPr>
                <w:rFonts w:eastAsia="Calibri"/>
                <w:b/>
              </w:rPr>
              <w:t>VFISSRUC</w:t>
            </w:r>
            <w:r w:rsidRPr="0056337B">
              <w:rPr>
                <w:rFonts w:eastAsia="Calibri"/>
                <w:b/>
                <w:lang w:val="uk-UA"/>
              </w:rPr>
              <w:t>463823439</w:t>
            </w:r>
          </w:p>
          <w:p w:rsidR="00871AFB" w:rsidRPr="0056337B" w:rsidRDefault="00871AFB" w:rsidP="00532A41">
            <w:pPr>
              <w:jc w:val="center"/>
              <w:rPr>
                <w:rFonts w:eastAsia="Calibri"/>
                <w:b/>
                <w:lang w:val="uk-UA"/>
              </w:rPr>
            </w:pPr>
            <w:r w:rsidRPr="0056337B">
              <w:rPr>
                <w:b/>
                <w:lang w:val="uk-UA"/>
              </w:rPr>
              <w:t>СВ2052СВ,</w:t>
            </w:r>
            <w:r w:rsidRPr="0056337B">
              <w:rPr>
                <w:rFonts w:eastAsia="Calibri"/>
                <w:b/>
                <w:lang w:val="uk-UA"/>
              </w:rPr>
              <w:t xml:space="preserve"> </w:t>
            </w:r>
            <w:r w:rsidRPr="0056337B">
              <w:rPr>
                <w:rFonts w:eastAsia="Calibri"/>
                <w:b/>
              </w:rPr>
              <w:t>VFISSRUC</w:t>
            </w:r>
            <w:r w:rsidRPr="0056337B">
              <w:rPr>
                <w:rFonts w:eastAsia="Calibri"/>
                <w:b/>
                <w:lang w:val="uk-UA"/>
              </w:rPr>
              <w:t>463823438</w:t>
            </w:r>
          </w:p>
          <w:p w:rsidR="00871AFB" w:rsidRPr="0056337B" w:rsidRDefault="00871AFB" w:rsidP="00532A41">
            <w:pPr>
              <w:jc w:val="center"/>
              <w:rPr>
                <w:rFonts w:eastAsia="Calibri"/>
                <w:b/>
                <w:lang w:val="uk-UA"/>
              </w:rPr>
            </w:pPr>
            <w:r w:rsidRPr="0056337B">
              <w:rPr>
                <w:b/>
                <w:lang w:val="uk-UA"/>
              </w:rPr>
              <w:t>СВ2054СВ,</w:t>
            </w:r>
            <w:r w:rsidRPr="0056337B">
              <w:rPr>
                <w:rFonts w:eastAsia="Calibri"/>
                <w:b/>
                <w:lang w:val="uk-UA"/>
              </w:rPr>
              <w:t xml:space="preserve"> </w:t>
            </w:r>
            <w:r w:rsidRPr="0056337B">
              <w:rPr>
                <w:rFonts w:eastAsia="Calibri"/>
                <w:b/>
              </w:rPr>
              <w:t>VFISSRUC</w:t>
            </w:r>
            <w:r w:rsidRPr="0056337B">
              <w:rPr>
                <w:rFonts w:eastAsia="Calibri"/>
                <w:b/>
                <w:lang w:val="uk-UA"/>
              </w:rPr>
              <w:t>463880778</w:t>
            </w:r>
          </w:p>
          <w:p w:rsidR="00871AFB" w:rsidRPr="0056337B" w:rsidRDefault="00871AFB" w:rsidP="00532A41">
            <w:pPr>
              <w:jc w:val="center"/>
              <w:rPr>
                <w:rFonts w:eastAsia="Calibri"/>
                <w:b/>
                <w:lang w:val="uk-UA"/>
              </w:rPr>
            </w:pPr>
            <w:r w:rsidRPr="0056337B">
              <w:rPr>
                <w:b/>
                <w:lang w:val="uk-UA"/>
              </w:rPr>
              <w:t>СВ4169СА</w:t>
            </w:r>
            <w:r w:rsidRPr="0056337B">
              <w:rPr>
                <w:rFonts w:eastAsia="Calibri"/>
                <w:b/>
                <w:lang w:val="uk-UA"/>
              </w:rPr>
              <w:t xml:space="preserve">, </w:t>
            </w:r>
            <w:r w:rsidRPr="0056337B">
              <w:rPr>
                <w:rFonts w:eastAsia="Calibri"/>
                <w:b/>
              </w:rPr>
              <w:t>VFISSRUC</w:t>
            </w:r>
            <w:r w:rsidRPr="0056337B">
              <w:rPr>
                <w:rFonts w:eastAsia="Calibri"/>
                <w:b/>
                <w:lang w:val="uk-UA"/>
              </w:rPr>
              <w:t>463823440</w:t>
            </w:r>
          </w:p>
          <w:p w:rsidR="00871AFB" w:rsidRPr="00374A9A" w:rsidRDefault="00871AFB" w:rsidP="00532A41">
            <w:pPr>
              <w:jc w:val="center"/>
              <w:rPr>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w:t>
            </w:r>
          </w:p>
        </w:tc>
        <w:tc>
          <w:tcPr>
            <w:tcW w:w="6336" w:type="dxa"/>
            <w:tcBorders>
              <w:top w:val="nil"/>
              <w:left w:val="nil"/>
              <w:bottom w:val="single" w:sz="4" w:space="0" w:color="auto"/>
              <w:right w:val="single" w:sz="4" w:space="0" w:color="auto"/>
            </w:tcBorders>
            <w:shd w:val="clear" w:color="auto" w:fill="auto"/>
            <w:vAlign w:val="center"/>
            <w:hideMark/>
          </w:tcPr>
          <w:p w:rsidR="00871AFB" w:rsidRPr="00374A9A" w:rsidRDefault="00871AFB" w:rsidP="00532A41">
            <w:pPr>
              <w:rPr>
                <w:lang w:val="uk-UA"/>
              </w:rPr>
            </w:pPr>
            <w:r w:rsidRPr="00374A9A">
              <w:rPr>
                <w:lang w:val="uk-UA"/>
              </w:rPr>
              <w:t xml:space="preserve">Регламентні роботи ТО: перевірка робочої та стоянкової гальмових систем, комп’ютерна діагностика несправностей, очистка від пилу задніх гальмівних колодок, долив </w:t>
            </w:r>
            <w:r>
              <w:rPr>
                <w:lang w:val="uk-UA"/>
              </w:rPr>
              <w:t>мастил та технічних рідин</w:t>
            </w:r>
            <w:r w:rsidRPr="00374A9A">
              <w:rPr>
                <w:lang w:val="uk-UA"/>
              </w:rPr>
              <w:t>, проведення сервісних перевірок (діагностика ходової частини, перевірка рівня охолоджуючої рідини двигуна, омивача скла, гідропідсилювача керма, перевірка приладів освітлення, світлової та звукової сигналізації,, перевірка і регулювання привідних ременів, перевірка вузлів  і агрегатів автомобіля на предмет витікань і зовнішніх пошкоджень, перевірка заряду АКБ, шин та тиску в шинах, перевірка шарнірів підвісок, пильників шарнірів та люфтів підшипників ступиць, перевірка привідних валів та пильників привідних валів, перевірка кришки паливного бака, палипопроводів, перевірка протікань, люфтів,  стану пильників, перевірка деталей та механізмів рульового керування, легкості обертання рульового колеса).</w:t>
            </w:r>
          </w:p>
        </w:tc>
        <w:tc>
          <w:tcPr>
            <w:tcW w:w="1099" w:type="dxa"/>
            <w:tcBorders>
              <w:top w:val="nil"/>
              <w:left w:val="nil"/>
              <w:bottom w:val="single" w:sz="4" w:space="0" w:color="auto"/>
              <w:right w:val="single" w:sz="4" w:space="0" w:color="auto"/>
            </w:tcBorders>
            <w:shd w:val="clear" w:color="auto" w:fill="auto"/>
            <w:noWrap/>
            <w:vAlign w:val="center"/>
            <w:hideMark/>
          </w:tcPr>
          <w:p w:rsidR="00871AFB" w:rsidRPr="00374A9A" w:rsidRDefault="00871AFB" w:rsidP="00532A41">
            <w:pPr>
              <w:jc w:val="center"/>
              <w:rPr>
                <w:lang w:val="uk-UA"/>
              </w:rPr>
            </w:pPr>
            <w:r>
              <w:rPr>
                <w:lang w:val="uk-UA"/>
              </w:rPr>
              <w:t>3</w:t>
            </w:r>
          </w:p>
        </w:tc>
        <w:tc>
          <w:tcPr>
            <w:tcW w:w="1736" w:type="dxa"/>
            <w:tcBorders>
              <w:top w:val="nil"/>
              <w:left w:val="nil"/>
              <w:bottom w:val="single" w:sz="4" w:space="0" w:color="auto"/>
              <w:right w:val="single" w:sz="4" w:space="0" w:color="auto"/>
            </w:tcBorders>
          </w:tcPr>
          <w:p w:rsidR="00871AFB" w:rsidRPr="00891E60" w:rsidRDefault="00871AFB" w:rsidP="00532A41">
            <w:pP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2</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w:t>
            </w:r>
            <w:r w:rsidRPr="00374A9A">
              <w:rPr>
                <w:lang w:val="uk-UA"/>
              </w:rPr>
              <w:t xml:space="preserve">аміна </w:t>
            </w:r>
            <w:r>
              <w:rPr>
                <w:lang w:val="uk-UA"/>
              </w:rPr>
              <w:t>мастила</w:t>
            </w:r>
            <w:r w:rsidRPr="00374A9A">
              <w:rPr>
                <w:lang w:val="uk-UA"/>
              </w:rPr>
              <w:t xml:space="preserve"> двигуна</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3</w:t>
            </w:r>
          </w:p>
        </w:tc>
        <w:tc>
          <w:tcPr>
            <w:tcW w:w="1736" w:type="dxa"/>
            <w:tcBorders>
              <w:top w:val="nil"/>
              <w:left w:val="nil"/>
              <w:bottom w:val="single" w:sz="4" w:space="0" w:color="auto"/>
              <w:right w:val="single" w:sz="4" w:space="0" w:color="auto"/>
            </w:tcBorders>
          </w:tcPr>
          <w:p w:rsidR="00871AFB" w:rsidRDefault="00871AFB" w:rsidP="00532A41">
            <w:pPr>
              <w:rPr>
                <w:b/>
                <w:lang w:val="en-US"/>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3</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 xml:space="preserve">Заміна </w:t>
            </w:r>
            <w:r w:rsidRPr="00374A9A">
              <w:rPr>
                <w:lang w:val="uk-UA"/>
              </w:rPr>
              <w:t>масляного фільтра</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3</w:t>
            </w:r>
          </w:p>
        </w:tc>
        <w:tc>
          <w:tcPr>
            <w:tcW w:w="1736" w:type="dxa"/>
            <w:tcBorders>
              <w:top w:val="nil"/>
              <w:left w:val="nil"/>
              <w:bottom w:val="single" w:sz="4" w:space="0" w:color="auto"/>
              <w:right w:val="single" w:sz="4" w:space="0" w:color="auto"/>
            </w:tcBorders>
          </w:tcPr>
          <w:p w:rsidR="00871AFB" w:rsidRDefault="00871AFB" w:rsidP="00532A41">
            <w:pPr>
              <w:rPr>
                <w:b/>
                <w:lang w:val="en-US"/>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4</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повітряного фільтра</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3</w:t>
            </w:r>
          </w:p>
        </w:tc>
        <w:tc>
          <w:tcPr>
            <w:tcW w:w="1736" w:type="dxa"/>
            <w:tcBorders>
              <w:top w:val="nil"/>
              <w:left w:val="nil"/>
              <w:bottom w:val="single" w:sz="4" w:space="0" w:color="auto"/>
              <w:right w:val="single" w:sz="4" w:space="0" w:color="auto"/>
            </w:tcBorders>
          </w:tcPr>
          <w:p w:rsidR="00871AFB" w:rsidRDefault="00871AFB" w:rsidP="00532A41">
            <w:pPr>
              <w:rPr>
                <w:b/>
                <w:lang w:val="en-US"/>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5</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фільтра салону</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3</w:t>
            </w:r>
          </w:p>
        </w:tc>
        <w:tc>
          <w:tcPr>
            <w:tcW w:w="1736" w:type="dxa"/>
            <w:tcBorders>
              <w:top w:val="nil"/>
              <w:left w:val="nil"/>
              <w:bottom w:val="single" w:sz="4" w:space="0" w:color="auto"/>
              <w:right w:val="single" w:sz="4" w:space="0" w:color="auto"/>
            </w:tcBorders>
          </w:tcPr>
          <w:p w:rsidR="00871AFB" w:rsidRDefault="00871AFB" w:rsidP="00532A41">
            <w:pPr>
              <w:rPr>
                <w:b/>
                <w:lang w:val="en-US"/>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6</w:t>
            </w:r>
          </w:p>
        </w:tc>
        <w:tc>
          <w:tcPr>
            <w:tcW w:w="6336" w:type="dxa"/>
            <w:tcBorders>
              <w:top w:val="nil"/>
              <w:left w:val="nil"/>
              <w:bottom w:val="single" w:sz="4" w:space="0" w:color="auto"/>
              <w:right w:val="single" w:sz="4" w:space="0" w:color="auto"/>
            </w:tcBorders>
            <w:shd w:val="clear" w:color="auto" w:fill="auto"/>
            <w:vAlign w:val="center"/>
          </w:tcPr>
          <w:p w:rsidR="00871AFB" w:rsidRPr="00C3369F" w:rsidRDefault="00871AFB" w:rsidP="00532A41">
            <w:pPr>
              <w:pStyle w:val="1"/>
              <w:shd w:val="clear" w:color="auto" w:fill="FFFFFF"/>
              <w:rPr>
                <w:b w:val="0"/>
                <w:sz w:val="24"/>
                <w:szCs w:val="24"/>
              </w:rPr>
            </w:pPr>
            <w:r w:rsidRPr="00C3369F">
              <w:rPr>
                <w:b w:val="0"/>
                <w:sz w:val="24"/>
                <w:szCs w:val="24"/>
              </w:rPr>
              <w:t xml:space="preserve">Заміна АКБ </w:t>
            </w:r>
            <w:r w:rsidRPr="00C3369F">
              <w:rPr>
                <w:b w:val="0"/>
                <w:kern w:val="36"/>
                <w:sz w:val="24"/>
                <w:szCs w:val="24"/>
                <w:lang w:val="ru-RU" w:eastAsia="ru-RU"/>
              </w:rPr>
              <w:t>50Ah 480A</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2</w:t>
            </w:r>
          </w:p>
        </w:tc>
        <w:tc>
          <w:tcPr>
            <w:tcW w:w="1736" w:type="dxa"/>
            <w:tcBorders>
              <w:top w:val="nil"/>
              <w:left w:val="nil"/>
              <w:bottom w:val="single" w:sz="4" w:space="0" w:color="auto"/>
              <w:right w:val="single" w:sz="4" w:space="0" w:color="auto"/>
            </w:tcBorders>
          </w:tcPr>
          <w:p w:rsidR="00871AFB" w:rsidRDefault="00871AFB" w:rsidP="00532A41">
            <w:pPr>
              <w:rPr>
                <w:b/>
                <w:lang w:val="en-US"/>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96628F" w:rsidRDefault="00871AFB" w:rsidP="00532A41">
            <w:pPr>
              <w:jc w:val="center"/>
              <w:rPr>
                <w:lang w:val="uk-UA"/>
              </w:rPr>
            </w:pPr>
            <w:r>
              <w:rPr>
                <w:lang w:val="uk-UA"/>
              </w:rPr>
              <w:t>7</w:t>
            </w:r>
          </w:p>
        </w:tc>
        <w:tc>
          <w:tcPr>
            <w:tcW w:w="6336" w:type="dxa"/>
            <w:tcBorders>
              <w:top w:val="nil"/>
              <w:left w:val="nil"/>
              <w:bottom w:val="single" w:sz="4" w:space="0" w:color="auto"/>
              <w:right w:val="single" w:sz="4" w:space="0" w:color="auto"/>
            </w:tcBorders>
            <w:shd w:val="clear" w:color="auto" w:fill="auto"/>
            <w:vAlign w:val="center"/>
            <w:hideMark/>
          </w:tcPr>
          <w:p w:rsidR="00871AFB" w:rsidRPr="00374A9A" w:rsidRDefault="00871AFB" w:rsidP="00532A41">
            <w:pPr>
              <w:rPr>
                <w:lang w:val="uk-UA"/>
              </w:rPr>
            </w:pPr>
            <w:r w:rsidRPr="00374A9A">
              <w:rPr>
                <w:lang w:val="uk-UA"/>
              </w:rPr>
              <w:t>Заміна колодок гальмівних передніх</w:t>
            </w:r>
            <w:r>
              <w:rPr>
                <w:lang w:val="uk-UA"/>
              </w:rPr>
              <w:t xml:space="preserve"> (комплект)</w:t>
            </w:r>
          </w:p>
        </w:tc>
        <w:tc>
          <w:tcPr>
            <w:tcW w:w="1099" w:type="dxa"/>
            <w:tcBorders>
              <w:top w:val="nil"/>
              <w:left w:val="nil"/>
              <w:bottom w:val="single" w:sz="4" w:space="0" w:color="auto"/>
              <w:right w:val="single" w:sz="4" w:space="0" w:color="auto"/>
            </w:tcBorders>
            <w:shd w:val="clear" w:color="auto" w:fill="auto"/>
            <w:noWrap/>
            <w:vAlign w:val="center"/>
            <w:hideMark/>
          </w:tcPr>
          <w:p w:rsidR="00871AFB" w:rsidRPr="00374A9A" w:rsidRDefault="00871AFB" w:rsidP="00532A41">
            <w:pPr>
              <w:jc w:val="center"/>
              <w:rPr>
                <w:lang w:val="uk-UA"/>
              </w:rPr>
            </w:pPr>
            <w:r>
              <w:rPr>
                <w:lang w:val="uk-UA"/>
              </w:rPr>
              <w:t>3</w:t>
            </w:r>
          </w:p>
        </w:tc>
        <w:tc>
          <w:tcPr>
            <w:tcW w:w="1736" w:type="dxa"/>
            <w:tcBorders>
              <w:top w:val="nil"/>
              <w:left w:val="nil"/>
              <w:bottom w:val="single" w:sz="4" w:space="0" w:color="auto"/>
              <w:right w:val="single" w:sz="4" w:space="0" w:color="auto"/>
            </w:tcBorders>
          </w:tcPr>
          <w:p w:rsidR="00871AFB" w:rsidRPr="00E12DAC"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8</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дисків гальмівних передніх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3</w:t>
            </w:r>
          </w:p>
        </w:tc>
        <w:tc>
          <w:tcPr>
            <w:tcW w:w="1736" w:type="dxa"/>
            <w:tcBorders>
              <w:top w:val="nil"/>
              <w:left w:val="nil"/>
              <w:bottom w:val="single" w:sz="4" w:space="0" w:color="auto"/>
              <w:right w:val="single" w:sz="4" w:space="0" w:color="auto"/>
            </w:tcBorders>
          </w:tcPr>
          <w:p w:rsidR="00871AFB"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96628F" w:rsidRDefault="00871AFB" w:rsidP="00532A41">
            <w:pPr>
              <w:jc w:val="center"/>
              <w:rPr>
                <w:lang w:val="uk-UA"/>
              </w:rPr>
            </w:pPr>
            <w:r>
              <w:rPr>
                <w:lang w:val="uk-UA"/>
              </w:rPr>
              <w:t>9</w:t>
            </w:r>
          </w:p>
        </w:tc>
        <w:tc>
          <w:tcPr>
            <w:tcW w:w="6336" w:type="dxa"/>
            <w:tcBorders>
              <w:top w:val="nil"/>
              <w:left w:val="nil"/>
              <w:bottom w:val="single" w:sz="4" w:space="0" w:color="auto"/>
              <w:right w:val="single" w:sz="4" w:space="0" w:color="auto"/>
            </w:tcBorders>
            <w:shd w:val="clear" w:color="auto" w:fill="auto"/>
            <w:vAlign w:val="center"/>
            <w:hideMark/>
          </w:tcPr>
          <w:p w:rsidR="00871AFB" w:rsidRPr="00374A9A" w:rsidRDefault="00871AFB" w:rsidP="00532A41">
            <w:pPr>
              <w:rPr>
                <w:lang w:val="uk-UA"/>
              </w:rPr>
            </w:pPr>
            <w:r w:rsidRPr="00374A9A">
              <w:rPr>
                <w:lang w:val="uk-UA"/>
              </w:rPr>
              <w:t>Заміна колодок гальмівних задніх</w:t>
            </w:r>
            <w:r>
              <w:rPr>
                <w:lang w:val="uk-UA"/>
              </w:rPr>
              <w:t xml:space="preserve"> (комплект)</w:t>
            </w:r>
          </w:p>
        </w:tc>
        <w:tc>
          <w:tcPr>
            <w:tcW w:w="1099" w:type="dxa"/>
            <w:tcBorders>
              <w:top w:val="nil"/>
              <w:left w:val="nil"/>
              <w:bottom w:val="single" w:sz="4" w:space="0" w:color="auto"/>
              <w:right w:val="single" w:sz="4" w:space="0" w:color="auto"/>
            </w:tcBorders>
            <w:shd w:val="clear" w:color="auto" w:fill="auto"/>
            <w:noWrap/>
            <w:vAlign w:val="center"/>
            <w:hideMark/>
          </w:tcPr>
          <w:p w:rsidR="00871AFB" w:rsidRPr="00374A9A" w:rsidRDefault="00871AFB" w:rsidP="00532A41">
            <w:pPr>
              <w:jc w:val="center"/>
              <w:rPr>
                <w:lang w:val="uk-UA"/>
              </w:rPr>
            </w:pPr>
            <w:r>
              <w:rPr>
                <w:lang w:val="uk-UA"/>
              </w:rPr>
              <w:t>3</w:t>
            </w:r>
          </w:p>
        </w:tc>
        <w:tc>
          <w:tcPr>
            <w:tcW w:w="1736" w:type="dxa"/>
            <w:tcBorders>
              <w:top w:val="nil"/>
              <w:left w:val="nil"/>
              <w:bottom w:val="single" w:sz="4" w:space="0" w:color="auto"/>
              <w:right w:val="single" w:sz="4" w:space="0" w:color="auto"/>
            </w:tcBorders>
          </w:tcPr>
          <w:p w:rsidR="00871AFB" w:rsidRPr="00E12DAC"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96628F" w:rsidRDefault="00871AFB" w:rsidP="00532A41">
            <w:pPr>
              <w:jc w:val="center"/>
              <w:rPr>
                <w:lang w:val="uk-UA"/>
              </w:rPr>
            </w:pPr>
            <w:r>
              <w:rPr>
                <w:lang w:val="uk-UA"/>
              </w:rPr>
              <w:t>10</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свічок запалювання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3</w:t>
            </w:r>
          </w:p>
        </w:tc>
        <w:tc>
          <w:tcPr>
            <w:tcW w:w="1736" w:type="dxa"/>
            <w:tcBorders>
              <w:top w:val="nil"/>
              <w:left w:val="nil"/>
              <w:bottom w:val="single" w:sz="4" w:space="0" w:color="auto"/>
              <w:right w:val="single" w:sz="4" w:space="0" w:color="auto"/>
            </w:tcBorders>
          </w:tcPr>
          <w:p w:rsidR="00871AFB" w:rsidRPr="00E12DAC"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96628F" w:rsidRDefault="00871AFB" w:rsidP="00532A41">
            <w:pPr>
              <w:jc w:val="center"/>
              <w:rPr>
                <w:lang w:val="uk-UA"/>
              </w:rPr>
            </w:pPr>
            <w:r>
              <w:rPr>
                <w:lang w:val="uk-UA"/>
              </w:rPr>
              <w:t>11</w:t>
            </w:r>
          </w:p>
        </w:tc>
        <w:tc>
          <w:tcPr>
            <w:tcW w:w="6336" w:type="dxa"/>
            <w:tcBorders>
              <w:top w:val="nil"/>
              <w:left w:val="nil"/>
              <w:bottom w:val="single" w:sz="4" w:space="0" w:color="auto"/>
              <w:right w:val="single" w:sz="4" w:space="0" w:color="auto"/>
            </w:tcBorders>
            <w:shd w:val="clear" w:color="auto" w:fill="auto"/>
            <w:vAlign w:val="center"/>
          </w:tcPr>
          <w:p w:rsidR="00871AFB" w:rsidRDefault="00871AFB" w:rsidP="00532A41">
            <w:pPr>
              <w:rPr>
                <w:lang w:val="uk-UA"/>
              </w:rPr>
            </w:pPr>
            <w:r>
              <w:rPr>
                <w:lang w:val="uk-UA"/>
              </w:rPr>
              <w:t>Заміна охолоджуючої рідини двигуна</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4</w:t>
            </w:r>
          </w:p>
        </w:tc>
        <w:tc>
          <w:tcPr>
            <w:tcW w:w="1736" w:type="dxa"/>
            <w:tcBorders>
              <w:top w:val="nil"/>
              <w:left w:val="nil"/>
              <w:bottom w:val="single" w:sz="4" w:space="0" w:color="auto"/>
              <w:right w:val="single" w:sz="4" w:space="0" w:color="auto"/>
            </w:tcBorders>
          </w:tcPr>
          <w:p w:rsidR="00871AFB" w:rsidRPr="00E12DAC"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96628F" w:rsidRDefault="00871AFB" w:rsidP="00532A41">
            <w:pPr>
              <w:jc w:val="center"/>
              <w:rPr>
                <w:lang w:val="uk-UA"/>
              </w:rPr>
            </w:pPr>
            <w:r>
              <w:rPr>
                <w:lang w:val="uk-UA"/>
              </w:rPr>
              <w:lastRenderedPageBreak/>
              <w:t>12</w:t>
            </w:r>
          </w:p>
        </w:tc>
        <w:tc>
          <w:tcPr>
            <w:tcW w:w="6336" w:type="dxa"/>
            <w:tcBorders>
              <w:top w:val="nil"/>
              <w:left w:val="nil"/>
              <w:bottom w:val="single" w:sz="4" w:space="0" w:color="auto"/>
              <w:right w:val="single" w:sz="4" w:space="0" w:color="auto"/>
            </w:tcBorders>
            <w:shd w:val="clear" w:color="auto" w:fill="auto"/>
            <w:vAlign w:val="center"/>
          </w:tcPr>
          <w:p w:rsidR="00871AFB" w:rsidRDefault="00871AFB" w:rsidP="00532A41">
            <w:pPr>
              <w:rPr>
                <w:lang w:val="uk-UA"/>
              </w:rPr>
            </w:pPr>
            <w:r w:rsidRPr="00374A9A">
              <w:rPr>
                <w:lang w:val="uk-UA"/>
              </w:rPr>
              <w:t>Заміна склоочисників</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4</w:t>
            </w:r>
          </w:p>
        </w:tc>
        <w:tc>
          <w:tcPr>
            <w:tcW w:w="1736" w:type="dxa"/>
            <w:tcBorders>
              <w:top w:val="nil"/>
              <w:left w:val="nil"/>
              <w:bottom w:val="single" w:sz="4" w:space="0" w:color="auto"/>
              <w:right w:val="single" w:sz="4" w:space="0" w:color="auto"/>
            </w:tcBorders>
          </w:tcPr>
          <w:p w:rsidR="00871AFB" w:rsidRPr="00E12DAC"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96628F" w:rsidRDefault="00871AFB" w:rsidP="00532A41">
            <w:pPr>
              <w:jc w:val="center"/>
              <w:rPr>
                <w:lang w:val="uk-UA"/>
              </w:rPr>
            </w:pPr>
            <w:r>
              <w:rPr>
                <w:lang w:val="uk-UA"/>
              </w:rPr>
              <w:t>13</w:t>
            </w:r>
          </w:p>
        </w:tc>
        <w:tc>
          <w:tcPr>
            <w:tcW w:w="6336" w:type="dxa"/>
            <w:tcBorders>
              <w:top w:val="nil"/>
              <w:left w:val="nil"/>
              <w:bottom w:val="single" w:sz="4" w:space="0" w:color="auto"/>
              <w:right w:val="single" w:sz="4" w:space="0" w:color="auto"/>
            </w:tcBorders>
            <w:shd w:val="clear" w:color="auto" w:fill="auto"/>
            <w:vAlign w:val="center"/>
            <w:hideMark/>
          </w:tcPr>
          <w:p w:rsidR="00871AFB" w:rsidRPr="000C7E6C" w:rsidRDefault="00871AFB" w:rsidP="00532A41">
            <w:pPr>
              <w:rPr>
                <w:b/>
                <w:lang w:val="uk-UA"/>
              </w:rPr>
            </w:pPr>
            <w:r>
              <w:rPr>
                <w:lang w:val="uk-UA"/>
              </w:rPr>
              <w:t>Сезонна заміна шин (перевстановлення комплекту шин на диски)</w:t>
            </w:r>
          </w:p>
        </w:tc>
        <w:tc>
          <w:tcPr>
            <w:tcW w:w="1099" w:type="dxa"/>
            <w:tcBorders>
              <w:top w:val="nil"/>
              <w:left w:val="nil"/>
              <w:bottom w:val="single" w:sz="4" w:space="0" w:color="auto"/>
              <w:right w:val="single" w:sz="4" w:space="0" w:color="auto"/>
            </w:tcBorders>
            <w:shd w:val="clear" w:color="auto" w:fill="auto"/>
            <w:noWrap/>
            <w:vAlign w:val="center"/>
            <w:hideMark/>
          </w:tcPr>
          <w:p w:rsidR="00871AFB" w:rsidRPr="000C7E6C" w:rsidRDefault="00871AFB" w:rsidP="00532A41">
            <w:pPr>
              <w:jc w:val="center"/>
              <w:rPr>
                <w:lang w:val="uk-UA"/>
              </w:rPr>
            </w:pPr>
            <w:r>
              <w:rPr>
                <w:lang w:val="uk-UA"/>
              </w:rPr>
              <w:t>4</w:t>
            </w:r>
          </w:p>
        </w:tc>
        <w:tc>
          <w:tcPr>
            <w:tcW w:w="1736" w:type="dxa"/>
            <w:tcBorders>
              <w:top w:val="nil"/>
              <w:left w:val="nil"/>
              <w:bottom w:val="single" w:sz="4" w:space="0" w:color="auto"/>
              <w:right w:val="single" w:sz="4" w:space="0" w:color="auto"/>
            </w:tcBorders>
          </w:tcPr>
          <w:p w:rsidR="00871AFB" w:rsidRPr="00E12DAC"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14</w:t>
            </w:r>
          </w:p>
        </w:tc>
        <w:tc>
          <w:tcPr>
            <w:tcW w:w="6336" w:type="dxa"/>
            <w:tcBorders>
              <w:top w:val="nil"/>
              <w:left w:val="nil"/>
              <w:bottom w:val="single" w:sz="4" w:space="0" w:color="auto"/>
              <w:right w:val="single" w:sz="4" w:space="0" w:color="auto"/>
            </w:tcBorders>
            <w:shd w:val="clear" w:color="auto" w:fill="auto"/>
            <w:vAlign w:val="center"/>
          </w:tcPr>
          <w:p w:rsidR="00871AFB" w:rsidRPr="00253B18" w:rsidRDefault="00871AFB" w:rsidP="00532A41">
            <w:r>
              <w:rPr>
                <w:lang w:val="uk-UA"/>
              </w:rPr>
              <w:t xml:space="preserve">Встановлення нових залізних колісних дисків на шини </w:t>
            </w:r>
            <w:r>
              <w:t xml:space="preserve">(комплект) </w:t>
            </w:r>
            <w:r>
              <w:rPr>
                <w:lang w:val="en-US"/>
              </w:rPr>
              <w:t>R</w:t>
            </w:r>
            <w:r w:rsidRPr="00253B18">
              <w:t>15</w:t>
            </w:r>
            <w:r>
              <w:t xml:space="preserve"> </w:t>
            </w:r>
          </w:p>
        </w:tc>
        <w:tc>
          <w:tcPr>
            <w:tcW w:w="1099" w:type="dxa"/>
            <w:tcBorders>
              <w:top w:val="nil"/>
              <w:left w:val="nil"/>
              <w:bottom w:val="single" w:sz="4" w:space="0" w:color="auto"/>
              <w:right w:val="single" w:sz="4" w:space="0" w:color="auto"/>
            </w:tcBorders>
            <w:shd w:val="clear" w:color="auto" w:fill="auto"/>
            <w:noWrap/>
            <w:vAlign w:val="center"/>
          </w:tcPr>
          <w:p w:rsidR="00871AFB" w:rsidRPr="00253B18" w:rsidRDefault="00871AFB" w:rsidP="00532A41">
            <w:pPr>
              <w:jc w:val="center"/>
              <w:rPr>
                <w:lang w:val="en-US"/>
              </w:rPr>
            </w:pPr>
            <w:r>
              <w:rPr>
                <w:lang w:val="en-US"/>
              </w:rPr>
              <w:t>16</w:t>
            </w:r>
          </w:p>
        </w:tc>
        <w:tc>
          <w:tcPr>
            <w:tcW w:w="1736" w:type="dxa"/>
            <w:tcBorders>
              <w:top w:val="nil"/>
              <w:left w:val="nil"/>
              <w:bottom w:val="single" w:sz="4" w:space="0" w:color="auto"/>
              <w:right w:val="single" w:sz="4" w:space="0" w:color="auto"/>
            </w:tcBorders>
          </w:tcPr>
          <w:p w:rsidR="00871AFB" w:rsidRPr="00253B18" w:rsidRDefault="00871AFB" w:rsidP="00532A41">
            <w:pPr>
              <w:jc w:val="center"/>
              <w:rPr>
                <w:b/>
                <w:lang w:val="en-US"/>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96628F" w:rsidRDefault="00871AFB" w:rsidP="00532A41">
            <w:pPr>
              <w:jc w:val="center"/>
              <w:rPr>
                <w:lang w:val="uk-UA"/>
              </w:rPr>
            </w:pPr>
            <w:r>
              <w:rPr>
                <w:lang w:val="uk-UA"/>
              </w:rPr>
              <w:t>15</w:t>
            </w:r>
          </w:p>
        </w:tc>
        <w:tc>
          <w:tcPr>
            <w:tcW w:w="6336" w:type="dxa"/>
            <w:tcBorders>
              <w:top w:val="nil"/>
              <w:left w:val="nil"/>
              <w:bottom w:val="single" w:sz="4" w:space="0" w:color="auto"/>
              <w:right w:val="single" w:sz="4" w:space="0" w:color="auto"/>
            </w:tcBorders>
            <w:shd w:val="clear" w:color="auto" w:fill="auto"/>
            <w:vAlign w:val="center"/>
            <w:hideMark/>
          </w:tcPr>
          <w:p w:rsidR="00871AFB" w:rsidRPr="00374A9A" w:rsidRDefault="00871AFB" w:rsidP="00532A41">
            <w:pPr>
              <w:rPr>
                <w:lang w:val="uk-UA"/>
              </w:rPr>
            </w:pPr>
            <w:r w:rsidRPr="00374A9A">
              <w:rPr>
                <w:lang w:val="uk-UA"/>
              </w:rPr>
              <w:t>Регулюва</w:t>
            </w:r>
            <w:r>
              <w:rPr>
                <w:lang w:val="uk-UA"/>
              </w:rPr>
              <w:t xml:space="preserve">ння кутів розвалу та сходження </w:t>
            </w:r>
            <w:r w:rsidRPr="00374A9A">
              <w:rPr>
                <w:lang w:val="uk-UA"/>
              </w:rPr>
              <w:t>передніх коліс</w:t>
            </w:r>
          </w:p>
        </w:tc>
        <w:tc>
          <w:tcPr>
            <w:tcW w:w="1099" w:type="dxa"/>
            <w:tcBorders>
              <w:top w:val="nil"/>
              <w:left w:val="nil"/>
              <w:bottom w:val="single" w:sz="4" w:space="0" w:color="auto"/>
              <w:right w:val="single" w:sz="4" w:space="0" w:color="auto"/>
            </w:tcBorders>
            <w:shd w:val="clear" w:color="auto" w:fill="auto"/>
            <w:noWrap/>
            <w:vAlign w:val="center"/>
            <w:hideMark/>
          </w:tcPr>
          <w:p w:rsidR="00871AFB" w:rsidRPr="00374A9A" w:rsidRDefault="00871AFB" w:rsidP="00532A41">
            <w:pPr>
              <w:jc w:val="center"/>
              <w:rPr>
                <w:lang w:val="uk-UA"/>
              </w:rPr>
            </w:pPr>
            <w:r>
              <w:rPr>
                <w:lang w:val="uk-UA"/>
              </w:rPr>
              <w:t>4</w:t>
            </w:r>
          </w:p>
        </w:tc>
        <w:tc>
          <w:tcPr>
            <w:tcW w:w="1736" w:type="dxa"/>
            <w:tcBorders>
              <w:top w:val="nil"/>
              <w:left w:val="nil"/>
              <w:bottom w:val="single" w:sz="4" w:space="0" w:color="auto"/>
              <w:right w:val="single" w:sz="4" w:space="0" w:color="auto"/>
            </w:tcBorders>
          </w:tcPr>
          <w:p w:rsidR="00871AFB" w:rsidRPr="00E12DAC"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96628F" w:rsidRDefault="00871AFB" w:rsidP="00532A41">
            <w:pPr>
              <w:jc w:val="center"/>
              <w:rPr>
                <w:lang w:val="uk-UA"/>
              </w:rPr>
            </w:pPr>
            <w:r>
              <w:rPr>
                <w:lang w:val="uk-UA"/>
              </w:rPr>
              <w:t>16</w:t>
            </w:r>
          </w:p>
        </w:tc>
        <w:tc>
          <w:tcPr>
            <w:tcW w:w="6336" w:type="dxa"/>
            <w:tcBorders>
              <w:top w:val="nil"/>
              <w:left w:val="nil"/>
              <w:bottom w:val="single" w:sz="4" w:space="0" w:color="auto"/>
              <w:right w:val="single" w:sz="4" w:space="0" w:color="auto"/>
            </w:tcBorders>
            <w:shd w:val="clear" w:color="auto" w:fill="auto"/>
            <w:vAlign w:val="center"/>
            <w:hideMark/>
          </w:tcPr>
          <w:p w:rsidR="00871AFB" w:rsidRPr="00374A9A" w:rsidRDefault="00871AFB" w:rsidP="00532A41">
            <w:pPr>
              <w:rPr>
                <w:lang w:val="uk-UA"/>
              </w:rPr>
            </w:pPr>
            <w:r w:rsidRPr="00374A9A">
              <w:rPr>
                <w:lang w:val="uk-UA"/>
              </w:rPr>
              <w:t>Діагностика електрообладнання автомобіля</w:t>
            </w:r>
          </w:p>
        </w:tc>
        <w:tc>
          <w:tcPr>
            <w:tcW w:w="1099" w:type="dxa"/>
            <w:tcBorders>
              <w:top w:val="nil"/>
              <w:left w:val="nil"/>
              <w:bottom w:val="single" w:sz="4" w:space="0" w:color="auto"/>
              <w:right w:val="single" w:sz="4" w:space="0" w:color="auto"/>
            </w:tcBorders>
            <w:shd w:val="clear" w:color="auto" w:fill="auto"/>
            <w:noWrap/>
            <w:vAlign w:val="center"/>
            <w:hideMark/>
          </w:tcPr>
          <w:p w:rsidR="00871AFB" w:rsidRPr="00374A9A" w:rsidRDefault="00871AFB" w:rsidP="00532A41">
            <w:pPr>
              <w:jc w:val="center"/>
              <w:rPr>
                <w:lang w:val="uk-UA"/>
              </w:rPr>
            </w:pPr>
            <w:r>
              <w:rPr>
                <w:lang w:val="uk-UA"/>
              </w:rPr>
              <w:t>4</w:t>
            </w:r>
          </w:p>
        </w:tc>
        <w:tc>
          <w:tcPr>
            <w:tcW w:w="1736" w:type="dxa"/>
            <w:tcBorders>
              <w:top w:val="nil"/>
              <w:left w:val="nil"/>
              <w:bottom w:val="single" w:sz="4" w:space="0" w:color="auto"/>
              <w:right w:val="single" w:sz="4" w:space="0" w:color="auto"/>
            </w:tcBorders>
          </w:tcPr>
          <w:p w:rsidR="00871AFB" w:rsidRPr="00E12DAC"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4B601C" w:rsidRDefault="00871AFB" w:rsidP="00532A41">
            <w:pPr>
              <w:jc w:val="center"/>
              <w:rPr>
                <w:lang w:val="uk-UA"/>
              </w:rPr>
            </w:pPr>
            <w:r>
              <w:rPr>
                <w:lang w:val="uk-UA"/>
              </w:rPr>
              <w:t>17</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 xml:space="preserve">Заміна ламп </w:t>
            </w:r>
            <w:r w:rsidRPr="00374A9A">
              <w:rPr>
                <w:lang w:val="uk-UA"/>
              </w:rPr>
              <w:t xml:space="preserve">приладів освітлення </w:t>
            </w:r>
            <w:r>
              <w:rPr>
                <w:lang w:val="uk-UA"/>
              </w:rPr>
              <w:t>(комплект)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4</w:t>
            </w:r>
          </w:p>
        </w:tc>
        <w:tc>
          <w:tcPr>
            <w:tcW w:w="1736" w:type="dxa"/>
            <w:tcBorders>
              <w:top w:val="nil"/>
              <w:left w:val="nil"/>
              <w:bottom w:val="single" w:sz="4" w:space="0" w:color="auto"/>
              <w:right w:val="single" w:sz="4" w:space="0" w:color="auto"/>
            </w:tcBorders>
          </w:tcPr>
          <w:p w:rsidR="00871AFB" w:rsidRPr="00E12DAC"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4B601C" w:rsidRDefault="00871AFB" w:rsidP="00532A41">
            <w:pPr>
              <w:jc w:val="center"/>
              <w:rPr>
                <w:lang w:val="uk-UA"/>
              </w:rPr>
            </w:pPr>
            <w:r>
              <w:rPr>
                <w:lang w:val="uk-UA"/>
              </w:rPr>
              <w:t>18</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ламп приладів світлової сигналізації</w:t>
            </w:r>
            <w:r>
              <w:rPr>
                <w:lang w:val="uk-UA"/>
              </w:rPr>
              <w:t xml:space="preserve">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4</w:t>
            </w:r>
          </w:p>
        </w:tc>
        <w:tc>
          <w:tcPr>
            <w:tcW w:w="1736" w:type="dxa"/>
            <w:tcBorders>
              <w:top w:val="nil"/>
              <w:left w:val="nil"/>
              <w:bottom w:val="single" w:sz="4" w:space="0" w:color="auto"/>
              <w:right w:val="single" w:sz="4" w:space="0" w:color="auto"/>
            </w:tcBorders>
          </w:tcPr>
          <w:p w:rsidR="00871AFB" w:rsidRPr="00E12DAC"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4B601C" w:rsidRDefault="00871AFB" w:rsidP="00532A41">
            <w:pPr>
              <w:jc w:val="center"/>
              <w:rPr>
                <w:lang w:val="uk-UA"/>
              </w:rPr>
            </w:pPr>
            <w:r>
              <w:rPr>
                <w:lang w:val="uk-UA"/>
              </w:rPr>
              <w:t>19</w:t>
            </w:r>
          </w:p>
        </w:tc>
        <w:tc>
          <w:tcPr>
            <w:tcW w:w="6336" w:type="dxa"/>
            <w:tcBorders>
              <w:top w:val="nil"/>
              <w:left w:val="nil"/>
              <w:bottom w:val="single" w:sz="4" w:space="0" w:color="auto"/>
              <w:right w:val="single" w:sz="4" w:space="0" w:color="auto"/>
            </w:tcBorders>
            <w:shd w:val="clear" w:color="auto" w:fill="auto"/>
            <w:vAlign w:val="center"/>
          </w:tcPr>
          <w:p w:rsidR="00871AFB" w:rsidRPr="00290573" w:rsidRDefault="00871AFB" w:rsidP="00532A41">
            <w:r w:rsidRPr="00374A9A">
              <w:rPr>
                <w:lang w:val="uk-UA"/>
              </w:rPr>
              <w:t>Послуги шиномонтажа (монтаж-демонтаж, накладення заплатки, балансування, прокатка диска)</w:t>
            </w:r>
            <w:r w:rsidRPr="00290573">
              <w:t xml:space="preserve"> </w:t>
            </w:r>
            <w:r>
              <w:rPr>
                <w:lang w:val="en-US"/>
              </w:rPr>
              <w:t>R</w:t>
            </w:r>
            <w:r w:rsidRPr="00290573">
              <w:t>15</w:t>
            </w:r>
          </w:p>
          <w:p w:rsidR="00871AFB" w:rsidRPr="00374A9A" w:rsidRDefault="00871AFB" w:rsidP="00532A41">
            <w:pPr>
              <w:rPr>
                <w:lang w:val="uk-UA"/>
              </w:rPr>
            </w:pP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16</w:t>
            </w:r>
          </w:p>
        </w:tc>
        <w:tc>
          <w:tcPr>
            <w:tcW w:w="1736" w:type="dxa"/>
            <w:tcBorders>
              <w:top w:val="nil"/>
              <w:left w:val="nil"/>
              <w:bottom w:val="single" w:sz="4" w:space="0" w:color="auto"/>
              <w:right w:val="single" w:sz="4" w:space="0" w:color="auto"/>
            </w:tcBorders>
          </w:tcPr>
          <w:p w:rsidR="00871AFB" w:rsidRPr="00E12DAC" w:rsidRDefault="00871AFB" w:rsidP="00532A41">
            <w:pPr>
              <w:jc w:val="center"/>
              <w:rPr>
                <w:b/>
                <w:lang w:val="uk-UA"/>
              </w:rPr>
            </w:pPr>
          </w:p>
        </w:tc>
      </w:tr>
      <w:tr w:rsidR="00871AFB" w:rsidRPr="00D349F7" w:rsidTr="00532A41">
        <w:trPr>
          <w:trHeight w:val="522"/>
        </w:trPr>
        <w:tc>
          <w:tcPr>
            <w:tcW w:w="9639" w:type="dxa"/>
            <w:gridSpan w:val="4"/>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pPr>
            <w:r>
              <w:br w:type="page"/>
            </w:r>
          </w:p>
          <w:p w:rsidR="00871AFB" w:rsidRPr="00374A9A" w:rsidRDefault="00871AFB" w:rsidP="00532A41">
            <w:pPr>
              <w:jc w:val="center"/>
              <w:rPr>
                <w:rFonts w:eastAsia="Calibri"/>
                <w:b/>
                <w:lang w:val="uk-UA"/>
              </w:rPr>
            </w:pPr>
            <w:r w:rsidRPr="00374A9A">
              <w:rPr>
                <w:rFonts w:eastAsia="Calibri"/>
                <w:b/>
                <w:lang w:val="uk-UA"/>
              </w:rPr>
              <w:t xml:space="preserve">СВ4714ЕВ, VOLKSWAGEN TOUAREG, 2004 рік випуску, 3200  см куб., бензин, </w:t>
            </w:r>
            <w:r w:rsidRPr="00374A9A">
              <w:rPr>
                <w:rFonts w:eastAsia="Calibri"/>
                <w:b/>
              </w:rPr>
              <w:t>WVGZZZ</w:t>
            </w:r>
            <w:r w:rsidRPr="00374A9A">
              <w:rPr>
                <w:rFonts w:eastAsia="Calibri"/>
                <w:b/>
                <w:lang w:val="uk-UA"/>
              </w:rPr>
              <w:t>7</w:t>
            </w:r>
            <w:r w:rsidRPr="00374A9A">
              <w:rPr>
                <w:rFonts w:eastAsia="Calibri"/>
                <w:b/>
              </w:rPr>
              <w:t>LZ</w:t>
            </w:r>
            <w:r w:rsidRPr="00374A9A">
              <w:rPr>
                <w:rFonts w:eastAsia="Calibri"/>
                <w:b/>
                <w:lang w:val="uk-UA"/>
              </w:rPr>
              <w:t>5</w:t>
            </w:r>
            <w:r w:rsidRPr="00374A9A">
              <w:rPr>
                <w:rFonts w:eastAsia="Calibri"/>
                <w:b/>
              </w:rPr>
              <w:t>D</w:t>
            </w:r>
            <w:r w:rsidRPr="00374A9A">
              <w:rPr>
                <w:rFonts w:eastAsia="Calibri"/>
                <w:b/>
                <w:lang w:val="uk-UA"/>
              </w:rPr>
              <w:t>022479</w:t>
            </w:r>
          </w:p>
          <w:p w:rsidR="00871AFB" w:rsidRPr="00374A9A" w:rsidRDefault="00871AFB" w:rsidP="00532A41">
            <w:pPr>
              <w:jc w:val="center"/>
              <w:rPr>
                <w:b/>
                <w:bCs/>
                <w:lang w:val="uk-UA"/>
              </w:rPr>
            </w:pPr>
            <w:r w:rsidRPr="00374A9A">
              <w:rPr>
                <w:rFonts w:eastAsia="Calibri"/>
                <w:lang w:val="uk-UA"/>
              </w:rPr>
              <w:t xml:space="preserve"> </w:t>
            </w:r>
          </w:p>
        </w:tc>
      </w:tr>
      <w:tr w:rsidR="00871AFB" w:rsidRPr="00741893"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 xml:space="preserve">Регламентні роботи ТО: перевірка робочої та стоянкової гальмових систем, комп’ютерна діагностика несправностей, очистка від пилу задніх гальмівних колодок, долив </w:t>
            </w:r>
            <w:r>
              <w:rPr>
                <w:lang w:val="uk-UA"/>
              </w:rPr>
              <w:t>мастил та технічних рідин</w:t>
            </w:r>
            <w:r w:rsidRPr="00374A9A">
              <w:rPr>
                <w:lang w:val="uk-UA"/>
              </w:rPr>
              <w:t>, проведення сервісних перевірок (діагностика ходової частини, перевірка рівня охолоджуючої рідини двигуна, омивача скла, гідропідсилювача керма, перевірка приладів освітлення, світлової та звукової сигналізації,, перевірка і регулювання привідних ременів, перевірка вузлів  і агрегатів автомобіля на предмет витікань і зовнішніх пошкоджень, перевірка заряду АКБ, шин та тиску в шинах, перевірка шарнірів підвісок, пильників шарнірів та люфтів підшипників ступиць, перевірка привідних валів та пильників привідних валів, перевірка кришки паливного бака, палипопроводів, перевірка протікань, люфтів,  стану пильників, перевірка деталей та механізмів рульового керування, легкості обертання рульового колеса).</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w:t>
            </w:r>
          </w:p>
        </w:tc>
        <w:tc>
          <w:tcPr>
            <w:tcW w:w="1736" w:type="dxa"/>
            <w:tcBorders>
              <w:top w:val="nil"/>
              <w:left w:val="nil"/>
              <w:bottom w:val="single" w:sz="4" w:space="0" w:color="auto"/>
              <w:right w:val="single" w:sz="4" w:space="0" w:color="auto"/>
            </w:tcBorders>
          </w:tcPr>
          <w:p w:rsidR="00871AFB" w:rsidRPr="007C7B85" w:rsidRDefault="00871AFB" w:rsidP="00532A41">
            <w:pPr>
              <w:rPr>
                <w:b/>
                <w:lang w:val="uk-UA"/>
              </w:rPr>
            </w:pPr>
          </w:p>
        </w:tc>
      </w:tr>
      <w:tr w:rsidR="00871AFB" w:rsidRPr="00741893"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2</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w:t>
            </w:r>
            <w:r w:rsidRPr="00374A9A">
              <w:rPr>
                <w:lang w:val="uk-UA"/>
              </w:rPr>
              <w:t xml:space="preserve">аміна </w:t>
            </w:r>
            <w:r>
              <w:rPr>
                <w:lang w:val="uk-UA"/>
              </w:rPr>
              <w:t>мастила</w:t>
            </w:r>
            <w:r w:rsidRPr="00374A9A">
              <w:rPr>
                <w:lang w:val="uk-UA"/>
              </w:rPr>
              <w:t xml:space="preserve"> двигуна,</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2</w:t>
            </w:r>
          </w:p>
        </w:tc>
        <w:tc>
          <w:tcPr>
            <w:tcW w:w="1736" w:type="dxa"/>
            <w:tcBorders>
              <w:top w:val="nil"/>
              <w:left w:val="nil"/>
              <w:bottom w:val="single" w:sz="4" w:space="0" w:color="auto"/>
              <w:right w:val="single" w:sz="4" w:space="0" w:color="auto"/>
            </w:tcBorders>
          </w:tcPr>
          <w:p w:rsidR="00871AFB" w:rsidRPr="00C40094" w:rsidRDefault="00871AFB" w:rsidP="00532A41">
            <w:pPr>
              <w:rPr>
                <w:b/>
                <w:lang w:val="uk-UA"/>
              </w:rPr>
            </w:pPr>
          </w:p>
        </w:tc>
      </w:tr>
      <w:tr w:rsidR="00871AFB" w:rsidRPr="00741893"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3</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масляного фільтра</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2</w:t>
            </w:r>
          </w:p>
        </w:tc>
        <w:tc>
          <w:tcPr>
            <w:tcW w:w="1736" w:type="dxa"/>
            <w:tcBorders>
              <w:top w:val="nil"/>
              <w:left w:val="nil"/>
              <w:bottom w:val="single" w:sz="4" w:space="0" w:color="auto"/>
              <w:right w:val="single" w:sz="4" w:space="0" w:color="auto"/>
            </w:tcBorders>
          </w:tcPr>
          <w:p w:rsidR="00871AFB" w:rsidRPr="00C40094" w:rsidRDefault="00871AFB" w:rsidP="00532A41">
            <w:pPr>
              <w:rPr>
                <w:b/>
                <w:lang w:val="uk-UA"/>
              </w:rPr>
            </w:pPr>
          </w:p>
        </w:tc>
      </w:tr>
      <w:tr w:rsidR="00871AFB" w:rsidRPr="00741893"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4</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п</w:t>
            </w:r>
            <w:r w:rsidRPr="00374A9A">
              <w:rPr>
                <w:lang w:val="uk-UA"/>
              </w:rPr>
              <w:t>ов</w:t>
            </w:r>
            <w:r>
              <w:rPr>
                <w:lang w:val="uk-UA"/>
              </w:rPr>
              <w:t>ітряного фільтра</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2</w:t>
            </w:r>
          </w:p>
        </w:tc>
        <w:tc>
          <w:tcPr>
            <w:tcW w:w="1736" w:type="dxa"/>
            <w:tcBorders>
              <w:top w:val="nil"/>
              <w:left w:val="nil"/>
              <w:bottom w:val="single" w:sz="4" w:space="0" w:color="auto"/>
              <w:right w:val="single" w:sz="4" w:space="0" w:color="auto"/>
            </w:tcBorders>
          </w:tcPr>
          <w:p w:rsidR="00871AFB" w:rsidRPr="00C40094" w:rsidRDefault="00871AFB" w:rsidP="00532A41">
            <w:pPr>
              <w:rPr>
                <w:b/>
                <w:lang w:val="uk-UA"/>
              </w:rPr>
            </w:pPr>
          </w:p>
        </w:tc>
      </w:tr>
      <w:tr w:rsidR="00871AFB" w:rsidRPr="00741893"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5</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фільтра салону</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2</w:t>
            </w:r>
          </w:p>
        </w:tc>
        <w:tc>
          <w:tcPr>
            <w:tcW w:w="1736" w:type="dxa"/>
            <w:tcBorders>
              <w:top w:val="nil"/>
              <w:left w:val="nil"/>
              <w:bottom w:val="single" w:sz="4" w:space="0" w:color="auto"/>
              <w:right w:val="single" w:sz="4" w:space="0" w:color="auto"/>
            </w:tcBorders>
          </w:tcPr>
          <w:p w:rsidR="00871AFB" w:rsidRPr="00C40094" w:rsidRDefault="00871AFB" w:rsidP="00532A41">
            <w:pP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6</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свічок запалювання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F23BEE"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7</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колодок гальмівних передніх</w:t>
            </w:r>
            <w:r>
              <w:rPr>
                <w:lang w:val="uk-UA"/>
              </w:rPr>
              <w:t xml:space="preserve">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F23BEE"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8</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гальмівних дисків передніх</w:t>
            </w:r>
            <w:r>
              <w:rPr>
                <w:lang w:val="uk-UA"/>
              </w:rPr>
              <w:t xml:space="preserve">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F23BEE"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9</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колодок гальмівних задніх</w:t>
            </w:r>
            <w:r>
              <w:rPr>
                <w:lang w:val="uk-UA"/>
              </w:rPr>
              <w:t xml:space="preserve">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F23BEE"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10</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гальмівних дисків задніх</w:t>
            </w:r>
            <w:r>
              <w:rPr>
                <w:lang w:val="uk-UA"/>
              </w:rPr>
              <w:t xml:space="preserve">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2B6291"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11</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стійок передніх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2B6291"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12</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амортизаторів задніх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2B6291"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13</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сайлентблоків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2B6291" w:rsidRDefault="00871AFB" w:rsidP="00532A41">
            <w:pPr>
              <w:jc w:val="center"/>
              <w:rPr>
                <w:b/>
                <w:lang w:val="uk-UA"/>
              </w:rPr>
            </w:pPr>
          </w:p>
        </w:tc>
      </w:tr>
      <w:tr w:rsidR="00871AFB" w:rsidRPr="00D349F7"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14</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 xml:space="preserve">Діагностика електрообладнання </w:t>
            </w:r>
          </w:p>
          <w:p w:rsidR="00871AFB" w:rsidRPr="00374A9A" w:rsidRDefault="00871AFB" w:rsidP="00532A41">
            <w:pPr>
              <w:rPr>
                <w:lang w:val="uk-UA"/>
              </w:rPr>
            </w:pPr>
            <w:r w:rsidRPr="00374A9A">
              <w:rPr>
                <w:lang w:val="uk-UA"/>
              </w:rPr>
              <w:t>автомобіля</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w:t>
            </w:r>
          </w:p>
        </w:tc>
        <w:tc>
          <w:tcPr>
            <w:tcW w:w="1736" w:type="dxa"/>
            <w:tcBorders>
              <w:top w:val="nil"/>
              <w:left w:val="nil"/>
              <w:bottom w:val="single" w:sz="4" w:space="0" w:color="auto"/>
              <w:right w:val="single" w:sz="4" w:space="0" w:color="auto"/>
            </w:tcBorders>
          </w:tcPr>
          <w:p w:rsidR="00871AFB" w:rsidRPr="002B6291"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15</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генератора</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2B6291"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16</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стартера</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2B6291"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17</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 xml:space="preserve">Заміна ламп </w:t>
            </w:r>
            <w:r w:rsidRPr="00374A9A">
              <w:rPr>
                <w:lang w:val="uk-UA"/>
              </w:rPr>
              <w:t xml:space="preserve">приладів освітлення </w:t>
            </w:r>
            <w:r>
              <w:rPr>
                <w:lang w:val="uk-UA"/>
              </w:rPr>
              <w:t>(комплект)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2B6291"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lastRenderedPageBreak/>
              <w:t>18</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ламп приладів світлової сигналізації</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2B6291"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19</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склоочисників</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w:t>
            </w:r>
          </w:p>
        </w:tc>
        <w:tc>
          <w:tcPr>
            <w:tcW w:w="1736" w:type="dxa"/>
            <w:tcBorders>
              <w:top w:val="nil"/>
              <w:left w:val="nil"/>
              <w:bottom w:val="single" w:sz="4" w:space="0" w:color="auto"/>
              <w:right w:val="single" w:sz="4" w:space="0" w:color="auto"/>
            </w:tcBorders>
          </w:tcPr>
          <w:p w:rsidR="00871AFB" w:rsidRPr="002B6291"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20</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охолоджуючої рідини двигуна</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2B6291"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21</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гальмівної рідини</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2B6291"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22</w:t>
            </w:r>
          </w:p>
        </w:tc>
        <w:tc>
          <w:tcPr>
            <w:tcW w:w="6336" w:type="dxa"/>
            <w:tcBorders>
              <w:top w:val="nil"/>
              <w:left w:val="nil"/>
              <w:bottom w:val="single" w:sz="4" w:space="0" w:color="auto"/>
              <w:right w:val="single" w:sz="4" w:space="0" w:color="auto"/>
            </w:tcBorders>
            <w:shd w:val="clear" w:color="auto" w:fill="auto"/>
            <w:vAlign w:val="center"/>
          </w:tcPr>
          <w:p w:rsidR="00871AFB" w:rsidRPr="00EE3312" w:rsidRDefault="00871AFB" w:rsidP="00532A41">
            <w:r w:rsidRPr="00374A9A">
              <w:rPr>
                <w:lang w:val="uk-UA"/>
              </w:rPr>
              <w:t>Послуги шиномонтажа (монтаж-демонтаж, накладення заплатки, балансування, прокатка диска</w:t>
            </w:r>
            <w:r>
              <w:rPr>
                <w:lang w:val="uk-UA"/>
              </w:rPr>
              <w:t xml:space="preserve">) </w:t>
            </w:r>
            <w:r>
              <w:rPr>
                <w:lang w:val="en-US"/>
              </w:rPr>
              <w:t>R</w:t>
            </w:r>
            <w:r w:rsidRPr="00EE3312">
              <w:t>17</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4</w:t>
            </w:r>
          </w:p>
        </w:tc>
        <w:tc>
          <w:tcPr>
            <w:tcW w:w="1736" w:type="dxa"/>
            <w:tcBorders>
              <w:top w:val="nil"/>
              <w:left w:val="nil"/>
              <w:bottom w:val="single" w:sz="4" w:space="0" w:color="auto"/>
              <w:right w:val="single" w:sz="4" w:space="0" w:color="auto"/>
            </w:tcBorders>
          </w:tcPr>
          <w:p w:rsidR="00871AFB" w:rsidRPr="002B6291"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23</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Регулюва</w:t>
            </w:r>
            <w:r>
              <w:rPr>
                <w:lang w:val="uk-UA"/>
              </w:rPr>
              <w:t xml:space="preserve">ння кутів розвалу та сходження </w:t>
            </w:r>
            <w:r w:rsidRPr="00374A9A">
              <w:rPr>
                <w:lang w:val="uk-UA"/>
              </w:rPr>
              <w:t>передніх коліс</w:t>
            </w:r>
          </w:p>
        </w:tc>
        <w:tc>
          <w:tcPr>
            <w:tcW w:w="1099" w:type="dxa"/>
            <w:tcBorders>
              <w:top w:val="nil"/>
              <w:left w:val="nil"/>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w:t>
            </w:r>
          </w:p>
        </w:tc>
        <w:tc>
          <w:tcPr>
            <w:tcW w:w="1736" w:type="dxa"/>
            <w:tcBorders>
              <w:top w:val="nil"/>
              <w:left w:val="nil"/>
              <w:bottom w:val="single" w:sz="4" w:space="0" w:color="auto"/>
              <w:right w:val="single" w:sz="4" w:space="0" w:color="auto"/>
            </w:tcBorders>
          </w:tcPr>
          <w:p w:rsidR="00871AFB" w:rsidRPr="002B6291"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24</w:t>
            </w:r>
          </w:p>
        </w:tc>
        <w:tc>
          <w:tcPr>
            <w:tcW w:w="6336" w:type="dxa"/>
            <w:tcBorders>
              <w:top w:val="nil"/>
              <w:left w:val="nil"/>
              <w:bottom w:val="single" w:sz="4" w:space="0" w:color="auto"/>
              <w:right w:val="single" w:sz="4" w:space="0" w:color="auto"/>
            </w:tcBorders>
            <w:shd w:val="clear" w:color="auto" w:fill="auto"/>
            <w:vAlign w:val="center"/>
          </w:tcPr>
          <w:p w:rsidR="00871AFB" w:rsidRDefault="00871AFB" w:rsidP="00532A41">
            <w:pPr>
              <w:rPr>
                <w:lang w:val="uk-UA"/>
              </w:rPr>
            </w:pPr>
            <w:r w:rsidRPr="00374A9A">
              <w:rPr>
                <w:lang w:val="uk-UA"/>
              </w:rPr>
              <w:t>Рихтувально-зварювальні та фарбувальні роботи одного елемента кузова</w:t>
            </w:r>
          </w:p>
          <w:p w:rsidR="00871AFB" w:rsidRPr="00374A9A" w:rsidRDefault="00871AFB" w:rsidP="00532A41">
            <w:pPr>
              <w:rPr>
                <w:lang w:val="uk-UA"/>
              </w:rPr>
            </w:pP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Default="00871AFB" w:rsidP="00532A41">
            <w:pPr>
              <w:jc w:val="center"/>
              <w:rPr>
                <w:b/>
                <w:lang w:val="uk-UA"/>
              </w:rPr>
            </w:pPr>
          </w:p>
        </w:tc>
      </w:tr>
      <w:tr w:rsidR="00871AFB" w:rsidRPr="0085502C" w:rsidTr="00532A41">
        <w:trPr>
          <w:trHeight w:val="315"/>
        </w:trPr>
        <w:tc>
          <w:tcPr>
            <w:tcW w:w="9639" w:type="dxa"/>
            <w:gridSpan w:val="4"/>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b/>
                <w:lang w:val="uk-UA"/>
              </w:rPr>
            </w:pPr>
          </w:p>
          <w:p w:rsidR="00871AFB" w:rsidRDefault="00871AFB" w:rsidP="00532A41">
            <w:pPr>
              <w:jc w:val="center"/>
              <w:rPr>
                <w:b/>
                <w:lang w:val="uk-UA"/>
              </w:rPr>
            </w:pPr>
            <w:r w:rsidRPr="0085502C">
              <w:rPr>
                <w:b/>
                <w:lang w:val="uk-UA"/>
              </w:rPr>
              <w:t xml:space="preserve">СВ 4531ЕС, </w:t>
            </w:r>
            <w:r w:rsidRPr="0085502C">
              <w:rPr>
                <w:b/>
                <w:lang w:val="en-US"/>
              </w:rPr>
              <w:t>SCODA</w:t>
            </w:r>
            <w:r w:rsidRPr="0085502C">
              <w:rPr>
                <w:b/>
                <w:lang w:val="uk-UA"/>
              </w:rPr>
              <w:t xml:space="preserve"> </w:t>
            </w:r>
            <w:r w:rsidRPr="0085502C">
              <w:rPr>
                <w:b/>
                <w:lang w:val="en-US"/>
              </w:rPr>
              <w:t>OCTAVIA</w:t>
            </w:r>
            <w:r w:rsidRPr="0085502C">
              <w:rPr>
                <w:b/>
                <w:lang w:val="uk-UA"/>
              </w:rPr>
              <w:t xml:space="preserve">, 2004 рік випуску, 1600 куб. см., бензин, </w:t>
            </w:r>
          </w:p>
          <w:p w:rsidR="00871AFB" w:rsidRDefault="00871AFB" w:rsidP="00532A41">
            <w:pPr>
              <w:jc w:val="center"/>
              <w:rPr>
                <w:b/>
                <w:lang w:val="uk-UA"/>
              </w:rPr>
            </w:pPr>
            <w:r w:rsidRPr="0085502C">
              <w:rPr>
                <w:b/>
                <w:lang w:val="en-US"/>
              </w:rPr>
              <w:t>TMBBK</w:t>
            </w:r>
            <w:r w:rsidRPr="0085502C">
              <w:rPr>
                <w:b/>
                <w:lang w:val="uk-UA"/>
              </w:rPr>
              <w:t>41</w:t>
            </w:r>
            <w:r w:rsidRPr="0085502C">
              <w:rPr>
                <w:b/>
                <w:lang w:val="en-US"/>
              </w:rPr>
              <w:t>U</w:t>
            </w:r>
            <w:r w:rsidRPr="0085502C">
              <w:rPr>
                <w:b/>
                <w:lang w:val="uk-UA"/>
              </w:rPr>
              <w:t>738695000</w:t>
            </w:r>
          </w:p>
          <w:p w:rsidR="00871AFB" w:rsidRPr="0085502C" w:rsidRDefault="00871AFB" w:rsidP="00532A41">
            <w:pPr>
              <w:jc w:val="cente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 xml:space="preserve">Регламентні роботи ТО: перевірка робочої та стоянкової гальмових систем, комп’ютерна діагностика несправностей, очистка від пилу задніх гальмівних колодок, долив </w:t>
            </w:r>
            <w:r>
              <w:rPr>
                <w:lang w:val="uk-UA"/>
              </w:rPr>
              <w:t>мастил та технічних рідин</w:t>
            </w:r>
            <w:r w:rsidRPr="00374A9A">
              <w:rPr>
                <w:lang w:val="uk-UA"/>
              </w:rPr>
              <w:t>, проведення сервісних перевірок (діагностика ходової частини, перевірка рівня охолоджуючої рідини двигуна, омивача скла, гідропідсилювача керма, перевірка приладів освітлення, світлової та звукової сигналізації,, перевірка і регулювання привідних ременів, перевірка вузлів  і агрегатів автомобіля на предмет витікань і зовнішніх пошкоджень, перевірка заряду АКБ, шин та тиску в шинах, перевірка шарнірів підвісок, пильників шарнірів та люфтів підшипників ступиць, перевірка привідних валів та пильників привідних валів, перевірка кришки паливного бака, палипопроводів, перевірка протікань, люфтів,  стану пильників, перевірка деталей та механізмів рульового керування, легкості обертання рульового колеса).</w:t>
            </w:r>
          </w:p>
        </w:tc>
        <w:tc>
          <w:tcPr>
            <w:tcW w:w="1099" w:type="dxa"/>
            <w:tcBorders>
              <w:top w:val="nil"/>
              <w:left w:val="nil"/>
              <w:bottom w:val="single" w:sz="4" w:space="0" w:color="auto"/>
              <w:right w:val="single" w:sz="4" w:space="0" w:color="auto"/>
            </w:tcBorders>
            <w:shd w:val="clear" w:color="auto" w:fill="auto"/>
            <w:noWrap/>
            <w:vAlign w:val="center"/>
          </w:tcPr>
          <w:p w:rsidR="00871AFB" w:rsidRPr="00CD048E" w:rsidRDefault="00871AFB" w:rsidP="00532A41">
            <w:pPr>
              <w:jc w:val="center"/>
              <w:rPr>
                <w:lang w:val="en-US"/>
              </w:rPr>
            </w:pPr>
            <w:r>
              <w:rPr>
                <w:lang w:val="en-US"/>
              </w:rPr>
              <w:t>3</w:t>
            </w:r>
          </w:p>
        </w:tc>
        <w:tc>
          <w:tcPr>
            <w:tcW w:w="1736" w:type="dxa"/>
            <w:tcBorders>
              <w:top w:val="nil"/>
              <w:left w:val="nil"/>
              <w:bottom w:val="single" w:sz="4" w:space="0" w:color="auto"/>
              <w:right w:val="single" w:sz="4" w:space="0" w:color="auto"/>
            </w:tcBorders>
          </w:tcPr>
          <w:p w:rsidR="00871AFB" w:rsidRPr="00CD048E" w:rsidRDefault="00871AFB" w:rsidP="00532A41">
            <w:pPr>
              <w:rPr>
                <w:b/>
                <w:lang w:val="en-US"/>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2</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w:t>
            </w:r>
            <w:r w:rsidRPr="00374A9A">
              <w:rPr>
                <w:lang w:val="uk-UA"/>
              </w:rPr>
              <w:t xml:space="preserve">аміна  </w:t>
            </w:r>
            <w:r>
              <w:rPr>
                <w:lang w:val="uk-UA"/>
              </w:rPr>
              <w:t xml:space="preserve">мастила </w:t>
            </w:r>
            <w:r w:rsidRPr="00374A9A">
              <w:rPr>
                <w:lang w:val="uk-UA"/>
              </w:rPr>
              <w:t>двигуна</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3</w:t>
            </w:r>
          </w:p>
        </w:tc>
        <w:tc>
          <w:tcPr>
            <w:tcW w:w="1736" w:type="dxa"/>
            <w:tcBorders>
              <w:top w:val="nil"/>
              <w:left w:val="nil"/>
              <w:bottom w:val="single" w:sz="4" w:space="0" w:color="auto"/>
              <w:right w:val="single" w:sz="4" w:space="0" w:color="auto"/>
            </w:tcBorders>
          </w:tcPr>
          <w:p w:rsidR="00871AFB" w:rsidRDefault="00871AFB" w:rsidP="00532A41">
            <w:pPr>
              <w:rPr>
                <w:b/>
                <w:lang w:val="en-US"/>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3</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масляного фільтра</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3</w:t>
            </w:r>
          </w:p>
        </w:tc>
        <w:tc>
          <w:tcPr>
            <w:tcW w:w="1736" w:type="dxa"/>
            <w:tcBorders>
              <w:top w:val="nil"/>
              <w:left w:val="nil"/>
              <w:bottom w:val="single" w:sz="4" w:space="0" w:color="auto"/>
              <w:right w:val="single" w:sz="4" w:space="0" w:color="auto"/>
            </w:tcBorders>
          </w:tcPr>
          <w:p w:rsidR="00871AFB" w:rsidRDefault="00871AFB" w:rsidP="00532A41">
            <w:pPr>
              <w:rPr>
                <w:b/>
                <w:lang w:val="en-US"/>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4</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фільтра салону</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3</w:t>
            </w:r>
          </w:p>
        </w:tc>
        <w:tc>
          <w:tcPr>
            <w:tcW w:w="1736" w:type="dxa"/>
            <w:tcBorders>
              <w:top w:val="nil"/>
              <w:left w:val="nil"/>
              <w:bottom w:val="single" w:sz="4" w:space="0" w:color="auto"/>
              <w:right w:val="single" w:sz="4" w:space="0" w:color="auto"/>
            </w:tcBorders>
          </w:tcPr>
          <w:p w:rsidR="00871AFB" w:rsidRDefault="00871AFB" w:rsidP="00532A41">
            <w:pPr>
              <w:rPr>
                <w:b/>
                <w:lang w:val="en-US"/>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5</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повітряного фільтра</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3</w:t>
            </w:r>
          </w:p>
        </w:tc>
        <w:tc>
          <w:tcPr>
            <w:tcW w:w="1736" w:type="dxa"/>
            <w:tcBorders>
              <w:top w:val="nil"/>
              <w:left w:val="nil"/>
              <w:bottom w:val="single" w:sz="4" w:space="0" w:color="auto"/>
              <w:right w:val="single" w:sz="4" w:space="0" w:color="auto"/>
            </w:tcBorders>
          </w:tcPr>
          <w:p w:rsidR="00871AFB" w:rsidRDefault="00871AFB" w:rsidP="00532A41">
            <w:pPr>
              <w:rPr>
                <w:b/>
                <w:lang w:val="en-US"/>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6</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свічок запалювання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DC766E" w:rsidRDefault="00871AFB" w:rsidP="00532A41">
            <w:pP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7</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колодок гальмівних передніх</w:t>
            </w:r>
            <w:r>
              <w:rPr>
                <w:lang w:val="uk-UA"/>
              </w:rPr>
              <w:t xml:space="preserve">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DC766E" w:rsidRDefault="00871AFB" w:rsidP="00532A41">
            <w:pP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8</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гальмівних дисків передніх</w:t>
            </w:r>
            <w:r>
              <w:rPr>
                <w:lang w:val="uk-UA"/>
              </w:rPr>
              <w:t xml:space="preserve">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DC766E" w:rsidRDefault="00871AFB" w:rsidP="00532A41">
            <w:pP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9</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колодок гальмівних задніх</w:t>
            </w:r>
            <w:r>
              <w:rPr>
                <w:lang w:val="uk-UA"/>
              </w:rPr>
              <w:t xml:space="preserve">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DC766E" w:rsidRDefault="00871AFB" w:rsidP="00532A41">
            <w:pP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10</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 xml:space="preserve">Заміна гальмівних </w:t>
            </w:r>
            <w:r>
              <w:rPr>
                <w:lang w:val="uk-UA"/>
              </w:rPr>
              <w:t xml:space="preserve">барабанів </w:t>
            </w:r>
            <w:r w:rsidRPr="00374A9A">
              <w:rPr>
                <w:lang w:val="uk-UA"/>
              </w:rPr>
              <w:t>задніх</w:t>
            </w:r>
            <w:r>
              <w:rPr>
                <w:lang w:val="uk-UA"/>
              </w:rPr>
              <w:t xml:space="preserve">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DC766E" w:rsidRDefault="00871AFB" w:rsidP="00532A41">
            <w:pP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11</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стійок передньої підвіски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DC766E" w:rsidRDefault="00871AFB" w:rsidP="00532A41">
            <w:pP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12</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амортизаторів задньої підвіски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DC766E" w:rsidRDefault="00871AFB" w:rsidP="00532A41">
            <w:pP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13</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сайлентблоків (комплект)</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DC766E" w:rsidRDefault="00871AFB" w:rsidP="00532A41">
            <w:pP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14</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 xml:space="preserve">Діагностика електрообладнання </w:t>
            </w:r>
          </w:p>
          <w:p w:rsidR="00871AFB" w:rsidRPr="00374A9A" w:rsidRDefault="00871AFB" w:rsidP="00532A41">
            <w:pPr>
              <w:rPr>
                <w:lang w:val="uk-UA"/>
              </w:rPr>
            </w:pPr>
            <w:r w:rsidRPr="00374A9A">
              <w:rPr>
                <w:lang w:val="uk-UA"/>
              </w:rPr>
              <w:t>автомобіля</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2</w:t>
            </w:r>
          </w:p>
        </w:tc>
        <w:tc>
          <w:tcPr>
            <w:tcW w:w="1736" w:type="dxa"/>
            <w:tcBorders>
              <w:top w:val="nil"/>
              <w:left w:val="nil"/>
              <w:bottom w:val="single" w:sz="4" w:space="0" w:color="auto"/>
              <w:right w:val="single" w:sz="4" w:space="0" w:color="auto"/>
            </w:tcBorders>
          </w:tcPr>
          <w:p w:rsidR="00871AFB" w:rsidRPr="00DC766E" w:rsidRDefault="00871AFB" w:rsidP="00532A41">
            <w:pP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15</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 xml:space="preserve">Заміна ламп </w:t>
            </w:r>
            <w:r w:rsidRPr="00374A9A">
              <w:rPr>
                <w:lang w:val="uk-UA"/>
              </w:rPr>
              <w:t xml:space="preserve">приладів освітлення </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DC766E" w:rsidRDefault="00871AFB" w:rsidP="00532A41">
            <w:pP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16</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ламп приладів світлової сигналізації</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sidRPr="00374A9A">
              <w:rPr>
                <w:lang w:val="uk-UA"/>
              </w:rPr>
              <w:t>1</w:t>
            </w:r>
          </w:p>
        </w:tc>
        <w:tc>
          <w:tcPr>
            <w:tcW w:w="1736" w:type="dxa"/>
            <w:tcBorders>
              <w:top w:val="nil"/>
              <w:left w:val="nil"/>
              <w:bottom w:val="single" w:sz="4" w:space="0" w:color="auto"/>
              <w:right w:val="single" w:sz="4" w:space="0" w:color="auto"/>
            </w:tcBorders>
          </w:tcPr>
          <w:p w:rsidR="00871AFB" w:rsidRPr="00DC766E" w:rsidRDefault="00871AFB" w:rsidP="00532A41">
            <w:pP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17</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Заміна склоочисників</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DC766E" w:rsidRDefault="00871AFB" w:rsidP="00532A41">
            <w:pP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18</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охолоджуючої рідини двигуна</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DC766E" w:rsidRDefault="00871AFB" w:rsidP="00532A41">
            <w:pP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lastRenderedPageBreak/>
              <w:t>19</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гальмівної рідини</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DC766E" w:rsidRDefault="00871AFB" w:rsidP="00532A41">
            <w:pP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20</w:t>
            </w:r>
          </w:p>
        </w:tc>
        <w:tc>
          <w:tcPr>
            <w:tcW w:w="6336" w:type="dxa"/>
            <w:tcBorders>
              <w:top w:val="nil"/>
              <w:left w:val="nil"/>
              <w:bottom w:val="single" w:sz="4" w:space="0" w:color="auto"/>
              <w:right w:val="single" w:sz="4" w:space="0" w:color="auto"/>
            </w:tcBorders>
            <w:shd w:val="clear" w:color="auto" w:fill="auto"/>
            <w:vAlign w:val="center"/>
          </w:tcPr>
          <w:p w:rsidR="00871AFB" w:rsidRPr="0037089E" w:rsidRDefault="00871AFB" w:rsidP="00532A41">
            <w:r w:rsidRPr="00374A9A">
              <w:rPr>
                <w:lang w:val="uk-UA"/>
              </w:rPr>
              <w:t>Послуги шиномонтажа (монтаж-демонтаж, накладення заплатки, балансування, прокатка диска</w:t>
            </w:r>
            <w:r>
              <w:rPr>
                <w:lang w:val="uk-UA"/>
              </w:rPr>
              <w:t xml:space="preserve">) </w:t>
            </w:r>
            <w:r>
              <w:rPr>
                <w:lang w:val="en-US"/>
              </w:rPr>
              <w:t>R</w:t>
            </w:r>
            <w:r w:rsidRPr="0037089E">
              <w:t>15</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sidRPr="00374A9A">
              <w:rPr>
                <w:lang w:val="uk-UA"/>
              </w:rPr>
              <w:t>4</w:t>
            </w:r>
          </w:p>
        </w:tc>
        <w:tc>
          <w:tcPr>
            <w:tcW w:w="1736" w:type="dxa"/>
            <w:tcBorders>
              <w:top w:val="nil"/>
              <w:left w:val="nil"/>
              <w:bottom w:val="single" w:sz="4" w:space="0" w:color="auto"/>
              <w:right w:val="single" w:sz="4" w:space="0" w:color="auto"/>
            </w:tcBorders>
          </w:tcPr>
          <w:p w:rsidR="00871AFB" w:rsidRPr="00DC766E" w:rsidRDefault="00871AFB" w:rsidP="00532A41">
            <w:pP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21</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Регулюва</w:t>
            </w:r>
            <w:r>
              <w:rPr>
                <w:lang w:val="uk-UA"/>
              </w:rPr>
              <w:t xml:space="preserve">ння кутів розвалу та сходження </w:t>
            </w:r>
            <w:r w:rsidRPr="00374A9A">
              <w:rPr>
                <w:lang w:val="uk-UA"/>
              </w:rPr>
              <w:t>передніх коліс</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DC766E" w:rsidRDefault="00871AFB" w:rsidP="00532A41">
            <w:pPr>
              <w:rPr>
                <w:b/>
                <w:lang w:val="uk-UA"/>
              </w:rPr>
            </w:pPr>
          </w:p>
        </w:tc>
      </w:tr>
      <w:tr w:rsidR="00871AFB" w:rsidRPr="00374A9A"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Pr="00374A9A" w:rsidRDefault="00871AFB" w:rsidP="00532A41">
            <w:pPr>
              <w:jc w:val="center"/>
              <w:rPr>
                <w:lang w:val="uk-UA"/>
              </w:rPr>
            </w:pPr>
            <w:r>
              <w:rPr>
                <w:lang w:val="uk-UA"/>
              </w:rPr>
              <w:t>22</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sidRPr="00374A9A">
              <w:rPr>
                <w:lang w:val="uk-UA"/>
              </w:rPr>
              <w:t>Рихтувально-зварювальні та фарбувальні роботи одного елементу кузова</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Pr="00DC766E" w:rsidRDefault="00871AFB" w:rsidP="00532A41">
            <w:pPr>
              <w:rPr>
                <w:b/>
                <w:lang w:val="uk-UA"/>
              </w:rPr>
            </w:pPr>
          </w:p>
        </w:tc>
      </w:tr>
      <w:tr w:rsidR="00871AFB" w:rsidRPr="00374A9A" w:rsidTr="00532A41">
        <w:trPr>
          <w:trHeight w:val="315"/>
        </w:trPr>
        <w:tc>
          <w:tcPr>
            <w:tcW w:w="9639" w:type="dxa"/>
            <w:gridSpan w:val="4"/>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b/>
                <w:lang w:val="uk-UA"/>
              </w:rPr>
            </w:pPr>
            <w:r w:rsidRPr="00400E20">
              <w:rPr>
                <w:b/>
                <w:lang w:val="uk-UA"/>
              </w:rPr>
              <w:t>СВ5719ЕІ</w:t>
            </w:r>
            <w:r w:rsidRPr="007B1E67">
              <w:rPr>
                <w:b/>
                <w:lang w:val="uk-UA"/>
              </w:rPr>
              <w:t xml:space="preserve"> , </w:t>
            </w:r>
            <w:r>
              <w:rPr>
                <w:b/>
                <w:lang w:val="uk-UA"/>
              </w:rPr>
              <w:t>N</w:t>
            </w:r>
            <w:r>
              <w:rPr>
                <w:b/>
                <w:lang w:val="en-US"/>
              </w:rPr>
              <w:t>ISSAN</w:t>
            </w:r>
            <w:r w:rsidRPr="004B601C">
              <w:rPr>
                <w:b/>
              </w:rPr>
              <w:t xml:space="preserve"> </w:t>
            </w:r>
            <w:r>
              <w:rPr>
                <w:b/>
                <w:lang w:val="en-US"/>
              </w:rPr>
              <w:t>NAVARA</w:t>
            </w:r>
            <w:r w:rsidRPr="00400E20">
              <w:rPr>
                <w:b/>
                <w:lang w:val="uk-UA"/>
              </w:rPr>
              <w:t xml:space="preserve"> </w:t>
            </w:r>
            <w:r>
              <w:rPr>
                <w:b/>
                <w:lang w:val="uk-UA"/>
              </w:rPr>
              <w:t>, 2008</w:t>
            </w:r>
            <w:r w:rsidRPr="007B1E67">
              <w:rPr>
                <w:b/>
                <w:lang w:val="uk-UA"/>
              </w:rPr>
              <w:t xml:space="preserve"> рік випуску, </w:t>
            </w:r>
            <w:r>
              <w:rPr>
                <w:b/>
                <w:lang w:val="uk-UA"/>
              </w:rPr>
              <w:t>2488</w:t>
            </w:r>
            <w:r w:rsidRPr="007B1E67">
              <w:rPr>
                <w:b/>
                <w:lang w:val="uk-UA"/>
              </w:rPr>
              <w:t xml:space="preserve"> куб. см., </w:t>
            </w:r>
            <w:r>
              <w:rPr>
                <w:b/>
                <w:lang w:val="uk-UA"/>
              </w:rPr>
              <w:t>дизель</w:t>
            </w:r>
            <w:r w:rsidRPr="007B1E67">
              <w:rPr>
                <w:b/>
                <w:lang w:val="uk-UA"/>
              </w:rPr>
              <w:t xml:space="preserve">, </w:t>
            </w:r>
            <w:r w:rsidRPr="00400E20">
              <w:rPr>
                <w:b/>
                <w:lang w:val="uk-UA"/>
              </w:rPr>
              <w:t xml:space="preserve"> VSKCVND40U0313918</w:t>
            </w:r>
          </w:p>
        </w:tc>
      </w:tr>
      <w:tr w:rsidR="00871AFB" w:rsidRPr="00047A32"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w:t>
            </w:r>
          </w:p>
        </w:tc>
        <w:tc>
          <w:tcPr>
            <w:tcW w:w="6336" w:type="dxa"/>
            <w:tcBorders>
              <w:top w:val="nil"/>
              <w:left w:val="nil"/>
              <w:bottom w:val="single" w:sz="4" w:space="0" w:color="auto"/>
              <w:right w:val="single" w:sz="4" w:space="0" w:color="auto"/>
            </w:tcBorders>
            <w:shd w:val="clear" w:color="auto" w:fill="auto"/>
            <w:vAlign w:val="center"/>
          </w:tcPr>
          <w:p w:rsidR="00871AFB" w:rsidRPr="00047A32" w:rsidRDefault="00871AFB" w:rsidP="00532A41">
            <w:pPr>
              <w:rPr>
                <w:lang w:val="uk-UA"/>
              </w:rPr>
            </w:pPr>
            <w:r w:rsidRPr="00374A9A">
              <w:rPr>
                <w:lang w:val="uk-UA"/>
              </w:rPr>
              <w:t xml:space="preserve">Регламентні роботи ТО: перевірка робочої та стоянкової гальмових систем, комп’ютерна діагностика несправностей, очистка від пилу задніх гальмівних колодок, долив </w:t>
            </w:r>
            <w:r>
              <w:rPr>
                <w:lang w:val="uk-UA"/>
              </w:rPr>
              <w:t>мастил та технічних рідин</w:t>
            </w:r>
            <w:r w:rsidRPr="00374A9A">
              <w:rPr>
                <w:lang w:val="uk-UA"/>
              </w:rPr>
              <w:t xml:space="preserve">, проведення сервісних перевірок (діагностика ходової частини, перевірка рівня охолоджуючої рідини двигуна, омивача скла, гідропідсилювача керма, перевірка приладів освітлення, світлової та звукової сигналізації,, перевірка і регулювання привідних ременів, перевірка вузлів  і агрегатів автомобіля на предмет витікань і зовнішніх пошкоджень, перевірка заряду АКБ, шин та тиску в шинах, перевірка шарнірів підвісок, пильників шарнірів та люфтів підшипників ступиць, перевірка привідних валів та пильників привідних валів, перевірка кришки паливного </w:t>
            </w:r>
            <w:r>
              <w:rPr>
                <w:lang w:val="uk-UA"/>
              </w:rPr>
              <w:t>бака, палипопроводів, перевірка</w:t>
            </w:r>
            <w:r w:rsidRPr="00374A9A">
              <w:rPr>
                <w:lang w:val="uk-UA"/>
              </w:rPr>
              <w:t>, люфтів,  стану пильників, перевірка деталей та механізмів рульового керування, легкості обертання рульового колеса).</w:t>
            </w:r>
          </w:p>
        </w:tc>
        <w:tc>
          <w:tcPr>
            <w:tcW w:w="1099" w:type="dxa"/>
            <w:tcBorders>
              <w:top w:val="nil"/>
              <w:left w:val="nil"/>
              <w:bottom w:val="single" w:sz="4" w:space="0" w:color="auto"/>
              <w:right w:val="single" w:sz="4" w:space="0" w:color="auto"/>
            </w:tcBorders>
            <w:shd w:val="clear" w:color="auto" w:fill="auto"/>
            <w:noWrap/>
            <w:vAlign w:val="center"/>
          </w:tcPr>
          <w:p w:rsidR="00871AFB" w:rsidRPr="000F4B83" w:rsidRDefault="00871AFB" w:rsidP="00532A41">
            <w:pPr>
              <w:jc w:val="center"/>
              <w:rPr>
                <w:lang w:val="uk-UA"/>
              </w:rPr>
            </w:pPr>
            <w:r>
              <w:rPr>
                <w:lang w:val="uk-UA"/>
              </w:rPr>
              <w:t>2</w:t>
            </w:r>
          </w:p>
        </w:tc>
        <w:tc>
          <w:tcPr>
            <w:tcW w:w="1736" w:type="dxa"/>
            <w:tcBorders>
              <w:top w:val="nil"/>
              <w:left w:val="nil"/>
              <w:bottom w:val="single" w:sz="4" w:space="0" w:color="auto"/>
              <w:right w:val="single" w:sz="4" w:space="0" w:color="auto"/>
            </w:tcBorders>
          </w:tcPr>
          <w:p w:rsidR="00871AFB" w:rsidRPr="00047A32" w:rsidRDefault="00871AFB" w:rsidP="00532A41">
            <w:pPr>
              <w:rPr>
                <w:b/>
                <w:lang w:val="en-US"/>
              </w:rPr>
            </w:pPr>
          </w:p>
        </w:tc>
      </w:tr>
      <w:tr w:rsidR="00871AFB" w:rsidRPr="00047A32"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2</w:t>
            </w:r>
          </w:p>
        </w:tc>
        <w:tc>
          <w:tcPr>
            <w:tcW w:w="6336" w:type="dxa"/>
            <w:tcBorders>
              <w:top w:val="nil"/>
              <w:left w:val="nil"/>
              <w:bottom w:val="single" w:sz="4" w:space="0" w:color="auto"/>
              <w:right w:val="single" w:sz="4" w:space="0" w:color="auto"/>
            </w:tcBorders>
            <w:shd w:val="clear" w:color="auto" w:fill="auto"/>
            <w:vAlign w:val="center"/>
          </w:tcPr>
          <w:p w:rsidR="00871AFB" w:rsidRPr="00047A32" w:rsidRDefault="00871AFB" w:rsidP="00532A41">
            <w:pPr>
              <w:rPr>
                <w:lang w:val="uk-UA"/>
              </w:rPr>
            </w:pPr>
            <w:r>
              <w:rPr>
                <w:lang w:val="uk-UA"/>
              </w:rPr>
              <w:t>Заміна рульової хрестовини</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Default="00871AFB" w:rsidP="00532A41">
            <w:pPr>
              <w:rPr>
                <w:b/>
                <w:lang w:val="uk-UA"/>
              </w:rPr>
            </w:pPr>
          </w:p>
        </w:tc>
      </w:tr>
      <w:tr w:rsidR="00871AFB" w:rsidRPr="00047A32"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3</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троса ручного гальма</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Default="00871AFB" w:rsidP="00532A41">
            <w:pPr>
              <w:rPr>
                <w:b/>
                <w:lang w:val="uk-UA"/>
              </w:rPr>
            </w:pPr>
          </w:p>
        </w:tc>
      </w:tr>
      <w:tr w:rsidR="00871AFB" w:rsidRPr="00047A32"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4</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передніх гальмівних колодок</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Default="00871AFB" w:rsidP="00532A41">
            <w:pPr>
              <w:rPr>
                <w:b/>
                <w:lang w:val="uk-UA"/>
              </w:rPr>
            </w:pPr>
          </w:p>
        </w:tc>
      </w:tr>
      <w:tr w:rsidR="00871AFB" w:rsidRPr="00047A32"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5</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Заміна задніх гальмівних колодок</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Default="00871AFB" w:rsidP="00532A41">
            <w:pPr>
              <w:rPr>
                <w:b/>
                <w:lang w:val="uk-UA"/>
              </w:rPr>
            </w:pPr>
          </w:p>
        </w:tc>
      </w:tr>
      <w:tr w:rsidR="00871AFB" w:rsidRPr="00047A32"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6</w:t>
            </w:r>
          </w:p>
        </w:tc>
        <w:tc>
          <w:tcPr>
            <w:tcW w:w="6336" w:type="dxa"/>
            <w:tcBorders>
              <w:top w:val="nil"/>
              <w:left w:val="nil"/>
              <w:bottom w:val="single" w:sz="4" w:space="0" w:color="auto"/>
              <w:right w:val="single" w:sz="4" w:space="0" w:color="auto"/>
            </w:tcBorders>
            <w:shd w:val="clear" w:color="auto" w:fill="auto"/>
            <w:vAlign w:val="center"/>
          </w:tcPr>
          <w:p w:rsidR="00871AFB" w:rsidRDefault="00871AFB" w:rsidP="00532A41">
            <w:pPr>
              <w:rPr>
                <w:lang w:val="uk-UA"/>
              </w:rPr>
            </w:pPr>
            <w:r>
              <w:rPr>
                <w:lang w:val="uk-UA"/>
              </w:rPr>
              <w:t>Заміна ременя генератора</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Default="00871AFB" w:rsidP="00532A41">
            <w:pPr>
              <w:rPr>
                <w:b/>
                <w:lang w:val="uk-UA"/>
              </w:rPr>
            </w:pPr>
          </w:p>
        </w:tc>
      </w:tr>
      <w:tr w:rsidR="00871AFB" w:rsidRPr="00047A32"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7</w:t>
            </w:r>
          </w:p>
        </w:tc>
        <w:tc>
          <w:tcPr>
            <w:tcW w:w="6336" w:type="dxa"/>
            <w:tcBorders>
              <w:top w:val="nil"/>
              <w:left w:val="nil"/>
              <w:bottom w:val="single" w:sz="4" w:space="0" w:color="auto"/>
              <w:right w:val="single" w:sz="4" w:space="0" w:color="auto"/>
            </w:tcBorders>
            <w:shd w:val="clear" w:color="auto" w:fill="auto"/>
            <w:vAlign w:val="center"/>
          </w:tcPr>
          <w:p w:rsidR="00871AFB" w:rsidRPr="00374A9A" w:rsidRDefault="00871AFB" w:rsidP="00532A41">
            <w:pPr>
              <w:rPr>
                <w:lang w:val="uk-UA"/>
              </w:rPr>
            </w:pPr>
            <w:r>
              <w:rPr>
                <w:lang w:val="uk-UA"/>
              </w:rPr>
              <w:t xml:space="preserve">Заміна АКБ </w:t>
            </w:r>
            <w:r>
              <w:rPr>
                <w:bCs/>
                <w:kern w:val="36"/>
              </w:rPr>
              <w:t>74</w:t>
            </w:r>
            <w:r w:rsidRPr="00BB70C8">
              <w:rPr>
                <w:bCs/>
                <w:kern w:val="36"/>
              </w:rPr>
              <w:t>Ah</w:t>
            </w:r>
            <w:r w:rsidRPr="00BB70C8">
              <w:rPr>
                <w:kern w:val="36"/>
              </w:rPr>
              <w:t xml:space="preserve"> </w:t>
            </w:r>
            <w:r>
              <w:rPr>
                <w:kern w:val="36"/>
              </w:rPr>
              <w:t>750</w:t>
            </w:r>
            <w:r w:rsidRPr="00BB70C8">
              <w:rPr>
                <w:kern w:val="36"/>
              </w:rPr>
              <w:t>A</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Default="00871AFB" w:rsidP="00532A41">
            <w:pPr>
              <w:rPr>
                <w:b/>
                <w:lang w:val="uk-UA"/>
              </w:rPr>
            </w:pPr>
          </w:p>
        </w:tc>
      </w:tr>
      <w:tr w:rsidR="00871AFB" w:rsidRPr="00047A32"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8</w:t>
            </w:r>
          </w:p>
        </w:tc>
        <w:tc>
          <w:tcPr>
            <w:tcW w:w="6336" w:type="dxa"/>
            <w:tcBorders>
              <w:top w:val="nil"/>
              <w:left w:val="nil"/>
              <w:bottom w:val="single" w:sz="4" w:space="0" w:color="auto"/>
              <w:right w:val="single" w:sz="4" w:space="0" w:color="auto"/>
            </w:tcBorders>
            <w:shd w:val="clear" w:color="auto" w:fill="auto"/>
            <w:vAlign w:val="center"/>
          </w:tcPr>
          <w:p w:rsidR="00871AFB" w:rsidRDefault="00871AFB" w:rsidP="00532A41">
            <w:pPr>
              <w:rPr>
                <w:lang w:val="uk-UA"/>
              </w:rPr>
            </w:pPr>
            <w:r>
              <w:rPr>
                <w:lang w:val="uk-UA"/>
              </w:rPr>
              <w:t>Заміна механізму зчеплення (в сборі)</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w:t>
            </w:r>
          </w:p>
        </w:tc>
        <w:tc>
          <w:tcPr>
            <w:tcW w:w="1736" w:type="dxa"/>
            <w:tcBorders>
              <w:top w:val="nil"/>
              <w:left w:val="nil"/>
              <w:bottom w:val="single" w:sz="4" w:space="0" w:color="auto"/>
              <w:right w:val="single" w:sz="4" w:space="0" w:color="auto"/>
            </w:tcBorders>
          </w:tcPr>
          <w:p w:rsidR="00871AFB" w:rsidRDefault="00871AFB" w:rsidP="00532A41">
            <w:pPr>
              <w:rPr>
                <w:b/>
                <w:lang w:val="uk-UA"/>
              </w:rPr>
            </w:pPr>
          </w:p>
        </w:tc>
      </w:tr>
      <w:tr w:rsidR="00871AFB" w:rsidRPr="00047A32" w:rsidTr="00532A41">
        <w:trPr>
          <w:trHeight w:val="315"/>
        </w:trPr>
        <w:tc>
          <w:tcPr>
            <w:tcW w:w="468" w:type="dxa"/>
            <w:tcBorders>
              <w:top w:val="nil"/>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9</w:t>
            </w:r>
          </w:p>
        </w:tc>
        <w:tc>
          <w:tcPr>
            <w:tcW w:w="6336" w:type="dxa"/>
            <w:tcBorders>
              <w:top w:val="nil"/>
              <w:left w:val="nil"/>
              <w:bottom w:val="single" w:sz="4" w:space="0" w:color="auto"/>
              <w:right w:val="single" w:sz="4" w:space="0" w:color="auto"/>
            </w:tcBorders>
            <w:shd w:val="clear" w:color="auto" w:fill="auto"/>
            <w:vAlign w:val="center"/>
          </w:tcPr>
          <w:p w:rsidR="00871AFB" w:rsidRDefault="00871AFB" w:rsidP="00532A41">
            <w:pPr>
              <w:rPr>
                <w:lang w:val="uk-UA"/>
              </w:rPr>
            </w:pPr>
            <w:r w:rsidRPr="00374A9A">
              <w:rPr>
                <w:lang w:val="uk-UA"/>
              </w:rPr>
              <w:t>Послуги шиномонтажа (монтаж-демонтаж, накладення заплатки, балансування, прокатка диска</w:t>
            </w:r>
            <w:r>
              <w:rPr>
                <w:lang w:val="uk-UA"/>
              </w:rPr>
              <w:t xml:space="preserve">) </w:t>
            </w:r>
            <w:r>
              <w:rPr>
                <w:lang w:val="en-US"/>
              </w:rPr>
              <w:t>R</w:t>
            </w:r>
            <w:r>
              <w:t>16</w:t>
            </w:r>
          </w:p>
        </w:tc>
        <w:tc>
          <w:tcPr>
            <w:tcW w:w="1099" w:type="dxa"/>
            <w:tcBorders>
              <w:top w:val="nil"/>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4</w:t>
            </w:r>
          </w:p>
        </w:tc>
        <w:tc>
          <w:tcPr>
            <w:tcW w:w="1736" w:type="dxa"/>
            <w:tcBorders>
              <w:top w:val="nil"/>
              <w:left w:val="nil"/>
              <w:bottom w:val="single" w:sz="4" w:space="0" w:color="auto"/>
              <w:right w:val="single" w:sz="4" w:space="0" w:color="auto"/>
            </w:tcBorders>
          </w:tcPr>
          <w:p w:rsidR="00871AFB" w:rsidRDefault="00871AFB" w:rsidP="00532A41">
            <w:pPr>
              <w:rPr>
                <w:b/>
                <w:lang w:val="uk-UA"/>
              </w:rPr>
            </w:pPr>
          </w:p>
        </w:tc>
      </w:tr>
      <w:tr w:rsidR="00871AFB" w:rsidRPr="00047A32" w:rsidTr="00532A41">
        <w:trPr>
          <w:trHeight w:val="315"/>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10</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871AFB" w:rsidRPr="00047A32" w:rsidRDefault="00871AFB" w:rsidP="00532A41">
            <w:r>
              <w:rPr>
                <w:lang w:val="uk-UA"/>
              </w:rPr>
              <w:t xml:space="preserve">Сезонна заміна шин (перевстановлення комплекту шин на диски) </w:t>
            </w:r>
            <w:r>
              <w:rPr>
                <w:lang w:val="en-US"/>
              </w:rPr>
              <w:t>R</w:t>
            </w:r>
            <w:r w:rsidRPr="00047A32">
              <w:t>16</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w:t>
            </w:r>
          </w:p>
        </w:tc>
        <w:tc>
          <w:tcPr>
            <w:tcW w:w="1736" w:type="dxa"/>
            <w:tcBorders>
              <w:top w:val="single" w:sz="4" w:space="0" w:color="auto"/>
              <w:left w:val="nil"/>
              <w:bottom w:val="single" w:sz="4" w:space="0" w:color="auto"/>
              <w:right w:val="single" w:sz="4" w:space="0" w:color="auto"/>
            </w:tcBorders>
          </w:tcPr>
          <w:p w:rsidR="00871AFB" w:rsidRDefault="00871AFB" w:rsidP="00532A41">
            <w:pPr>
              <w:rPr>
                <w:b/>
                <w:lang w:val="uk-UA"/>
              </w:rPr>
            </w:pPr>
          </w:p>
        </w:tc>
      </w:tr>
      <w:tr w:rsidR="00871AFB" w:rsidRPr="00047A32" w:rsidTr="00532A41">
        <w:trPr>
          <w:trHeight w:val="315"/>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11</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871AFB" w:rsidRPr="00FE0B09" w:rsidRDefault="00871AFB" w:rsidP="00532A41">
            <w:r>
              <w:rPr>
                <w:lang w:val="uk-UA"/>
              </w:rPr>
              <w:t xml:space="preserve">Заміна колісних дисків на нові (комплект) </w:t>
            </w:r>
            <w:r>
              <w:rPr>
                <w:lang w:val="en-US"/>
              </w:rPr>
              <w:t>R</w:t>
            </w:r>
            <w:r w:rsidRPr="00FE0B09">
              <w:t>16</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871AFB" w:rsidRPr="009A71AC" w:rsidRDefault="00871AFB" w:rsidP="00532A41">
            <w:pPr>
              <w:jc w:val="center"/>
              <w:rPr>
                <w:lang w:val="en-US"/>
              </w:rPr>
            </w:pPr>
            <w:r>
              <w:rPr>
                <w:lang w:val="en-US"/>
              </w:rPr>
              <w:t>1</w:t>
            </w:r>
          </w:p>
        </w:tc>
        <w:tc>
          <w:tcPr>
            <w:tcW w:w="1736" w:type="dxa"/>
            <w:tcBorders>
              <w:top w:val="single" w:sz="4" w:space="0" w:color="auto"/>
              <w:left w:val="nil"/>
              <w:bottom w:val="single" w:sz="4" w:space="0" w:color="auto"/>
              <w:right w:val="single" w:sz="4" w:space="0" w:color="auto"/>
            </w:tcBorders>
          </w:tcPr>
          <w:p w:rsidR="00871AFB" w:rsidRPr="009A71AC" w:rsidRDefault="00871AFB" w:rsidP="00532A41">
            <w:pPr>
              <w:rPr>
                <w:b/>
                <w:lang w:val="en-US"/>
              </w:rPr>
            </w:pPr>
          </w:p>
        </w:tc>
      </w:tr>
      <w:tr w:rsidR="00871AFB" w:rsidRPr="00047A32" w:rsidTr="00532A41">
        <w:trPr>
          <w:trHeight w:val="315"/>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12</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871AFB" w:rsidRDefault="00871AFB" w:rsidP="00532A41">
            <w:pPr>
              <w:rPr>
                <w:lang w:val="uk-UA"/>
              </w:rPr>
            </w:pPr>
            <w:r w:rsidRPr="00374A9A">
              <w:rPr>
                <w:lang w:val="uk-UA"/>
              </w:rPr>
              <w:t>Рихтувально-зварювальні та фарбувальні роботи одного елементу кузова</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871AFB" w:rsidRDefault="00871AFB" w:rsidP="00532A41">
            <w:pPr>
              <w:jc w:val="center"/>
              <w:rPr>
                <w:lang w:val="uk-UA"/>
              </w:rPr>
            </w:pPr>
            <w:r>
              <w:rPr>
                <w:lang w:val="uk-UA"/>
              </w:rPr>
              <w:t>1</w:t>
            </w:r>
          </w:p>
        </w:tc>
        <w:tc>
          <w:tcPr>
            <w:tcW w:w="1736" w:type="dxa"/>
            <w:tcBorders>
              <w:top w:val="single" w:sz="4" w:space="0" w:color="auto"/>
              <w:left w:val="nil"/>
              <w:bottom w:val="single" w:sz="4" w:space="0" w:color="auto"/>
              <w:right w:val="single" w:sz="4" w:space="0" w:color="auto"/>
            </w:tcBorders>
          </w:tcPr>
          <w:p w:rsidR="00871AFB" w:rsidRDefault="00871AFB" w:rsidP="00532A41">
            <w:pPr>
              <w:rPr>
                <w:b/>
                <w:lang w:val="uk-UA"/>
              </w:rPr>
            </w:pPr>
          </w:p>
        </w:tc>
      </w:tr>
    </w:tbl>
    <w:p w:rsidR="00871AFB" w:rsidRDefault="00871AFB" w:rsidP="00871AFB">
      <w:pPr>
        <w:jc w:val="center"/>
        <w:rPr>
          <w:b/>
          <w:i/>
          <w:lang w:val="uk-UA"/>
        </w:rPr>
      </w:pPr>
    </w:p>
    <w:p w:rsidR="00E0118B" w:rsidRDefault="00E0118B" w:rsidP="00E0118B">
      <w:pPr>
        <w:jc w:val="both"/>
        <w:rPr>
          <w:lang w:val="uk-UA"/>
        </w:rPr>
      </w:pPr>
    </w:p>
    <w:p w:rsidR="00871AFB" w:rsidRDefault="00871AFB" w:rsidP="00E0118B">
      <w:pPr>
        <w:jc w:val="both"/>
        <w:rPr>
          <w:lang w:val="uk-UA"/>
        </w:rPr>
      </w:pPr>
    </w:p>
    <w:p w:rsidR="00871AFB" w:rsidRDefault="00871AFB" w:rsidP="00E0118B">
      <w:pPr>
        <w:jc w:val="both"/>
        <w:rPr>
          <w:lang w:val="uk-UA"/>
        </w:rPr>
      </w:pPr>
    </w:p>
    <w:p w:rsidR="00871AFB" w:rsidRDefault="00871AFB" w:rsidP="00E0118B">
      <w:pPr>
        <w:jc w:val="both"/>
        <w:rPr>
          <w:lang w:val="uk-UA"/>
        </w:rPr>
      </w:pPr>
    </w:p>
    <w:p w:rsidR="00871AFB" w:rsidRDefault="00871AFB" w:rsidP="00E0118B">
      <w:pPr>
        <w:jc w:val="both"/>
        <w:rPr>
          <w:lang w:val="uk-UA"/>
        </w:rPr>
      </w:pPr>
    </w:p>
    <w:p w:rsidR="00E0118B" w:rsidRPr="00A221A9" w:rsidRDefault="00E0118B" w:rsidP="00E0118B">
      <w:pPr>
        <w:pStyle w:val="Default"/>
        <w:ind w:left="360"/>
        <w:contextualSpacing/>
        <w:jc w:val="both"/>
        <w:rPr>
          <w:b/>
        </w:rPr>
      </w:pPr>
      <w:r>
        <w:rPr>
          <w:b/>
          <w:lang w:val="uk-UA"/>
        </w:rPr>
        <w:t xml:space="preserve">ІІ. </w:t>
      </w:r>
      <w:r w:rsidRPr="00A221A9">
        <w:rPr>
          <w:b/>
          <w:lang w:val="uk-UA"/>
        </w:rPr>
        <w:t xml:space="preserve">РОЗМІР БЮДЖЕТНОГО ПРИЗНАЧЕННЯ – </w:t>
      </w:r>
      <w:r w:rsidR="00673333">
        <w:rPr>
          <w:b/>
          <w:lang w:val="uk-UA"/>
        </w:rPr>
        <w:t>3</w:t>
      </w:r>
      <w:r w:rsidR="00EA46AC">
        <w:rPr>
          <w:b/>
          <w:lang w:val="uk-UA"/>
        </w:rPr>
        <w:t> </w:t>
      </w:r>
      <w:r w:rsidR="00673333">
        <w:rPr>
          <w:b/>
          <w:lang w:val="uk-UA"/>
        </w:rPr>
        <w:t>00</w:t>
      </w:r>
      <w:r w:rsidR="00980821">
        <w:rPr>
          <w:b/>
          <w:lang w:val="uk-UA"/>
        </w:rPr>
        <w:t>0</w:t>
      </w:r>
      <w:r w:rsidR="00EA46AC">
        <w:rPr>
          <w:b/>
          <w:lang w:val="uk-UA"/>
        </w:rPr>
        <w:t> 000,0</w:t>
      </w:r>
      <w:r w:rsidR="00EC01E0">
        <w:rPr>
          <w:b/>
          <w:lang w:val="uk-UA"/>
        </w:rPr>
        <w:t xml:space="preserve"> гривень.</w:t>
      </w:r>
    </w:p>
    <w:p w:rsidR="00E0118B" w:rsidRPr="00781F31" w:rsidRDefault="00E0118B" w:rsidP="00E0118B">
      <w:pPr>
        <w:ind w:left="360"/>
        <w:jc w:val="both"/>
      </w:pPr>
      <w:r>
        <w:rPr>
          <w:b/>
          <w:lang w:val="uk-UA"/>
        </w:rPr>
        <w:t xml:space="preserve">ІІІ. </w:t>
      </w:r>
      <w:r w:rsidRPr="00A221A9">
        <w:rPr>
          <w:b/>
          <w:lang w:val="uk-UA"/>
        </w:rPr>
        <w:t xml:space="preserve">ОЧІКУВАНА ВАРТІСТЬ ПРЕДМЕТА ЗАКУПІВЛІ – </w:t>
      </w:r>
      <w:r w:rsidR="00673333">
        <w:rPr>
          <w:b/>
          <w:lang w:val="uk-UA"/>
        </w:rPr>
        <w:t>323</w:t>
      </w:r>
      <w:r w:rsidRPr="00A221A9">
        <w:rPr>
          <w:b/>
          <w:lang w:val="uk-UA"/>
        </w:rPr>
        <w:t xml:space="preserve"> 000,0 </w:t>
      </w:r>
      <w:r w:rsidR="00EC01E0">
        <w:rPr>
          <w:b/>
          <w:lang w:val="uk-UA"/>
        </w:rPr>
        <w:t>гривень.</w:t>
      </w:r>
    </w:p>
    <w:p w:rsidR="008B6D63" w:rsidRDefault="008B6D63" w:rsidP="00E0118B">
      <w:pPr>
        <w:widowControl w:val="0"/>
        <w:tabs>
          <w:tab w:val="left" w:pos="8310"/>
        </w:tabs>
        <w:autoSpaceDE w:val="0"/>
        <w:autoSpaceDN w:val="0"/>
        <w:adjustRightInd w:val="0"/>
        <w:ind w:left="360"/>
        <w:rPr>
          <w:b/>
          <w:bCs/>
        </w:rPr>
      </w:pPr>
    </w:p>
    <w:p w:rsidR="008B6D63" w:rsidRPr="00E57B4E" w:rsidRDefault="008B6D63" w:rsidP="00555A6A">
      <w:pPr>
        <w:jc w:val="right"/>
        <w:rPr>
          <w:rFonts w:ascii="TimesNewRomanPS-BoldMT" w:hAnsi="TimesNewRomanPS-BoldMT"/>
          <w:b/>
          <w:bCs/>
          <w:lang w:val="uk-UA"/>
        </w:rPr>
      </w:pPr>
    </w:p>
    <w:p w:rsidR="00555A6A" w:rsidRPr="00555A6A" w:rsidRDefault="00555A6A" w:rsidP="001365C9">
      <w:pPr>
        <w:rPr>
          <w:rFonts w:asciiTheme="minorHAnsi" w:hAnsiTheme="minorHAnsi"/>
          <w:lang w:val="uk-UA"/>
        </w:rPr>
      </w:pPr>
    </w:p>
    <w:sectPr w:rsidR="00555A6A" w:rsidRPr="00555A6A" w:rsidSect="00701958">
      <w:headerReference w:type="even" r:id="rId8"/>
      <w:headerReference w:type="default" r:id="rId9"/>
      <w:footerReference w:type="even" r:id="rId10"/>
      <w:footerReference w:type="default" r:id="rId11"/>
      <w:pgSz w:w="11906" w:h="16838"/>
      <w:pgMar w:top="397" w:right="626" w:bottom="567"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0CF" w:rsidRDefault="002D30CF">
      <w:r>
        <w:separator/>
      </w:r>
    </w:p>
  </w:endnote>
  <w:endnote w:type="continuationSeparator" w:id="0">
    <w:p w:rsidR="002D30CF" w:rsidRDefault="002D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Vrinda"/>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2B" w:rsidRDefault="004A2DD1" w:rsidP="00A64014">
    <w:pPr>
      <w:pStyle w:val="a8"/>
      <w:framePr w:wrap="around" w:vAnchor="text" w:hAnchor="margin" w:xAlign="right" w:y="1"/>
      <w:rPr>
        <w:rStyle w:val="aa"/>
      </w:rPr>
    </w:pPr>
    <w:r>
      <w:rPr>
        <w:rStyle w:val="aa"/>
      </w:rPr>
      <w:fldChar w:fldCharType="begin"/>
    </w:r>
    <w:r w:rsidR="00F3642B">
      <w:rPr>
        <w:rStyle w:val="aa"/>
      </w:rPr>
      <w:instrText xml:space="preserve">PAGE  </w:instrText>
    </w:r>
    <w:r>
      <w:rPr>
        <w:rStyle w:val="aa"/>
      </w:rPr>
      <w:fldChar w:fldCharType="end"/>
    </w:r>
  </w:p>
  <w:p w:rsidR="00F3642B" w:rsidRDefault="00F3642B"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2B" w:rsidRDefault="00F3642B"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0CF" w:rsidRDefault="002D30CF">
      <w:r>
        <w:separator/>
      </w:r>
    </w:p>
  </w:footnote>
  <w:footnote w:type="continuationSeparator" w:id="0">
    <w:p w:rsidR="002D30CF" w:rsidRDefault="002D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2B" w:rsidRDefault="004A2DD1" w:rsidP="00B6481C">
    <w:pPr>
      <w:pStyle w:val="ae"/>
      <w:framePr w:wrap="around" w:vAnchor="text" w:hAnchor="margin" w:xAlign="center" w:y="1"/>
      <w:rPr>
        <w:rStyle w:val="aa"/>
      </w:rPr>
    </w:pPr>
    <w:r>
      <w:rPr>
        <w:rStyle w:val="aa"/>
      </w:rPr>
      <w:fldChar w:fldCharType="begin"/>
    </w:r>
    <w:r w:rsidR="00F3642B">
      <w:rPr>
        <w:rStyle w:val="aa"/>
      </w:rPr>
      <w:instrText xml:space="preserve">PAGE  </w:instrText>
    </w:r>
    <w:r>
      <w:rPr>
        <w:rStyle w:val="aa"/>
      </w:rPr>
      <w:fldChar w:fldCharType="separate"/>
    </w:r>
    <w:r w:rsidR="00F3642B">
      <w:rPr>
        <w:rStyle w:val="aa"/>
        <w:noProof/>
      </w:rPr>
      <w:t>16</w:t>
    </w:r>
    <w:r>
      <w:rPr>
        <w:rStyle w:val="aa"/>
      </w:rPr>
      <w:fldChar w:fldCharType="end"/>
    </w:r>
  </w:p>
  <w:p w:rsidR="00F3642B" w:rsidRDefault="00F3642B">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2B" w:rsidRPr="00785EA9" w:rsidRDefault="004A2DD1" w:rsidP="007E203D">
    <w:pPr>
      <w:pStyle w:val="ae"/>
      <w:tabs>
        <w:tab w:val="clear" w:pos="4819"/>
        <w:tab w:val="clear" w:pos="9639"/>
        <w:tab w:val="left" w:pos="7965"/>
      </w:tabs>
      <w:jc w:val="center"/>
      <w:rPr>
        <w:lang w:val="uk-UA"/>
      </w:rPr>
    </w:pPr>
    <w:r>
      <w:rPr>
        <w:rStyle w:val="aa"/>
      </w:rPr>
      <w:fldChar w:fldCharType="begin"/>
    </w:r>
    <w:r w:rsidR="00F3642B">
      <w:rPr>
        <w:rStyle w:val="aa"/>
      </w:rPr>
      <w:instrText xml:space="preserve"> PAGE </w:instrText>
    </w:r>
    <w:r>
      <w:rPr>
        <w:rStyle w:val="aa"/>
      </w:rPr>
      <w:fldChar w:fldCharType="separate"/>
    </w:r>
    <w:r w:rsidR="00F17E45">
      <w:rPr>
        <w:rStyle w:val="aa"/>
        <w:noProof/>
      </w:rPr>
      <w:t>7</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B29C8842"/>
    <w:lvl w:ilvl="0" w:tplc="D41245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3"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0"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6"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8"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29"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1" w15:restartNumberingAfterBreak="0">
    <w:nsid w:val="6784017A"/>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3"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1D4202C"/>
    <w:multiLevelType w:val="hybridMultilevel"/>
    <w:tmpl w:val="5498DF8A"/>
    <w:lvl w:ilvl="0" w:tplc="8FDEAC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0"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1"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6"/>
  </w:num>
  <w:num w:numId="4">
    <w:abstractNumId w:val="5"/>
  </w:num>
  <w:num w:numId="5">
    <w:abstractNumId w:val="9"/>
  </w:num>
  <w:num w:numId="6">
    <w:abstractNumId w:val="34"/>
  </w:num>
  <w:num w:numId="7">
    <w:abstractNumId w:val="41"/>
  </w:num>
  <w:num w:numId="8">
    <w:abstractNumId w:val="18"/>
  </w:num>
  <w:num w:numId="9">
    <w:abstractNumId w:val="4"/>
  </w:num>
  <w:num w:numId="10">
    <w:abstractNumId w:val="22"/>
  </w:num>
  <w:num w:numId="11">
    <w:abstractNumId w:val="13"/>
  </w:num>
  <w:num w:numId="12">
    <w:abstractNumId w:val="12"/>
  </w:num>
  <w:num w:numId="13">
    <w:abstractNumId w:val="17"/>
  </w:num>
  <w:num w:numId="14">
    <w:abstractNumId w:val="36"/>
  </w:num>
  <w:num w:numId="15">
    <w:abstractNumId w:val="32"/>
  </w:num>
  <w:num w:numId="16">
    <w:abstractNumId w:val="14"/>
  </w:num>
  <w:num w:numId="17">
    <w:abstractNumId w:val="23"/>
  </w:num>
  <w:num w:numId="18">
    <w:abstractNumId w:val="20"/>
  </w:num>
  <w:num w:numId="19">
    <w:abstractNumId w:val="40"/>
  </w:num>
  <w:num w:numId="20">
    <w:abstractNumId w:val="25"/>
  </w:num>
  <w:num w:numId="21">
    <w:abstractNumId w:val="39"/>
  </w:num>
  <w:num w:numId="22">
    <w:abstractNumId w:val="19"/>
  </w:num>
  <w:num w:numId="23">
    <w:abstractNumId w:val="29"/>
  </w:num>
  <w:num w:numId="24">
    <w:abstractNumId w:val="28"/>
  </w:num>
  <w:num w:numId="25">
    <w:abstractNumId w:val="10"/>
  </w:num>
  <w:num w:numId="26">
    <w:abstractNumId w:val="6"/>
  </w:num>
  <w:num w:numId="27">
    <w:abstractNumId w:val="16"/>
  </w:num>
  <w:num w:numId="28">
    <w:abstractNumId w:val="27"/>
  </w:num>
  <w:num w:numId="29">
    <w:abstractNumId w:val="37"/>
  </w:num>
  <w:num w:numId="30">
    <w:abstractNumId w:val="15"/>
  </w:num>
  <w:num w:numId="31">
    <w:abstractNumId w:val="38"/>
  </w:num>
  <w:num w:numId="32">
    <w:abstractNumId w:val="33"/>
  </w:num>
  <w:num w:numId="33">
    <w:abstractNumId w:val="21"/>
  </w:num>
  <w:num w:numId="34">
    <w:abstractNumId w:val="7"/>
  </w:num>
  <w:num w:numId="35">
    <w:abstractNumId w:val="3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5"/>
  </w:num>
  <w:num w:numId="39">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5CC"/>
    <w:rsid w:val="000045EB"/>
    <w:rsid w:val="00004D3B"/>
    <w:rsid w:val="00005610"/>
    <w:rsid w:val="00006B40"/>
    <w:rsid w:val="000075DC"/>
    <w:rsid w:val="00011178"/>
    <w:rsid w:val="00011481"/>
    <w:rsid w:val="000121C1"/>
    <w:rsid w:val="000126F1"/>
    <w:rsid w:val="00012F54"/>
    <w:rsid w:val="000132EE"/>
    <w:rsid w:val="000142EE"/>
    <w:rsid w:val="00014665"/>
    <w:rsid w:val="00014E48"/>
    <w:rsid w:val="00015615"/>
    <w:rsid w:val="00016193"/>
    <w:rsid w:val="000163B6"/>
    <w:rsid w:val="00016921"/>
    <w:rsid w:val="00016A2F"/>
    <w:rsid w:val="00016C2E"/>
    <w:rsid w:val="00017267"/>
    <w:rsid w:val="00017DC0"/>
    <w:rsid w:val="00020200"/>
    <w:rsid w:val="00020E26"/>
    <w:rsid w:val="000217D9"/>
    <w:rsid w:val="000218C6"/>
    <w:rsid w:val="00021E4D"/>
    <w:rsid w:val="00022316"/>
    <w:rsid w:val="00022711"/>
    <w:rsid w:val="00022811"/>
    <w:rsid w:val="00022C7E"/>
    <w:rsid w:val="00022CB2"/>
    <w:rsid w:val="00022FD1"/>
    <w:rsid w:val="00023017"/>
    <w:rsid w:val="00024C3E"/>
    <w:rsid w:val="00024F6E"/>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34E"/>
    <w:rsid w:val="000337D0"/>
    <w:rsid w:val="000339B5"/>
    <w:rsid w:val="00033DA9"/>
    <w:rsid w:val="00034CFA"/>
    <w:rsid w:val="00035BD2"/>
    <w:rsid w:val="00035F63"/>
    <w:rsid w:val="00036BFB"/>
    <w:rsid w:val="00037895"/>
    <w:rsid w:val="00040458"/>
    <w:rsid w:val="0004098B"/>
    <w:rsid w:val="00040F8D"/>
    <w:rsid w:val="0004101E"/>
    <w:rsid w:val="000419BC"/>
    <w:rsid w:val="00041F03"/>
    <w:rsid w:val="000420BA"/>
    <w:rsid w:val="00042170"/>
    <w:rsid w:val="00042292"/>
    <w:rsid w:val="0004283F"/>
    <w:rsid w:val="000428C4"/>
    <w:rsid w:val="00042913"/>
    <w:rsid w:val="00042C1B"/>
    <w:rsid w:val="0004342B"/>
    <w:rsid w:val="00043BDB"/>
    <w:rsid w:val="0004496C"/>
    <w:rsid w:val="000453E6"/>
    <w:rsid w:val="000454E2"/>
    <w:rsid w:val="0004557A"/>
    <w:rsid w:val="00045AFC"/>
    <w:rsid w:val="0004640B"/>
    <w:rsid w:val="000465A5"/>
    <w:rsid w:val="000469B7"/>
    <w:rsid w:val="00046DF4"/>
    <w:rsid w:val="00046E2E"/>
    <w:rsid w:val="00046EBC"/>
    <w:rsid w:val="00046F9F"/>
    <w:rsid w:val="000474E1"/>
    <w:rsid w:val="000500EF"/>
    <w:rsid w:val="00050C0E"/>
    <w:rsid w:val="00050E70"/>
    <w:rsid w:val="000510F0"/>
    <w:rsid w:val="00054050"/>
    <w:rsid w:val="00054A67"/>
    <w:rsid w:val="000550DB"/>
    <w:rsid w:val="000556B8"/>
    <w:rsid w:val="00055F5A"/>
    <w:rsid w:val="000561E5"/>
    <w:rsid w:val="0005694E"/>
    <w:rsid w:val="00056D43"/>
    <w:rsid w:val="000571BD"/>
    <w:rsid w:val="0005733E"/>
    <w:rsid w:val="0005784B"/>
    <w:rsid w:val="00057A85"/>
    <w:rsid w:val="00061993"/>
    <w:rsid w:val="00061D9E"/>
    <w:rsid w:val="00062155"/>
    <w:rsid w:val="00062264"/>
    <w:rsid w:val="0006227D"/>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80D4A"/>
    <w:rsid w:val="00080ED8"/>
    <w:rsid w:val="00080EEB"/>
    <w:rsid w:val="00081647"/>
    <w:rsid w:val="00081AD9"/>
    <w:rsid w:val="00081ED9"/>
    <w:rsid w:val="00081F03"/>
    <w:rsid w:val="00081F3C"/>
    <w:rsid w:val="00082297"/>
    <w:rsid w:val="00083756"/>
    <w:rsid w:val="000837D5"/>
    <w:rsid w:val="00083E04"/>
    <w:rsid w:val="000843EF"/>
    <w:rsid w:val="00086095"/>
    <w:rsid w:val="00086728"/>
    <w:rsid w:val="00090134"/>
    <w:rsid w:val="0009041D"/>
    <w:rsid w:val="00090860"/>
    <w:rsid w:val="00090A96"/>
    <w:rsid w:val="00090E47"/>
    <w:rsid w:val="00093A13"/>
    <w:rsid w:val="0009435D"/>
    <w:rsid w:val="00094B72"/>
    <w:rsid w:val="00095B9D"/>
    <w:rsid w:val="00095DC4"/>
    <w:rsid w:val="00096181"/>
    <w:rsid w:val="00096E31"/>
    <w:rsid w:val="00096F01"/>
    <w:rsid w:val="00097502"/>
    <w:rsid w:val="000A02AF"/>
    <w:rsid w:val="000A067A"/>
    <w:rsid w:val="000A0F8D"/>
    <w:rsid w:val="000A1823"/>
    <w:rsid w:val="000A1F1B"/>
    <w:rsid w:val="000A2D3E"/>
    <w:rsid w:val="000A39E2"/>
    <w:rsid w:val="000A3FF9"/>
    <w:rsid w:val="000A4296"/>
    <w:rsid w:val="000A4322"/>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509A"/>
    <w:rsid w:val="000B5B48"/>
    <w:rsid w:val="000B6175"/>
    <w:rsid w:val="000B645A"/>
    <w:rsid w:val="000B6B1F"/>
    <w:rsid w:val="000B6ED7"/>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508DF"/>
    <w:rsid w:val="00150C0E"/>
    <w:rsid w:val="00151117"/>
    <w:rsid w:val="0015184E"/>
    <w:rsid w:val="001519AA"/>
    <w:rsid w:val="001531E8"/>
    <w:rsid w:val="001531EC"/>
    <w:rsid w:val="00153CB4"/>
    <w:rsid w:val="00154029"/>
    <w:rsid w:val="00154C56"/>
    <w:rsid w:val="00154CF9"/>
    <w:rsid w:val="00154E5D"/>
    <w:rsid w:val="0015572E"/>
    <w:rsid w:val="00156BD4"/>
    <w:rsid w:val="00157D41"/>
    <w:rsid w:val="00157FCD"/>
    <w:rsid w:val="00161358"/>
    <w:rsid w:val="00161EAC"/>
    <w:rsid w:val="00161F08"/>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7384"/>
    <w:rsid w:val="00167ADF"/>
    <w:rsid w:val="00171A09"/>
    <w:rsid w:val="00171DCC"/>
    <w:rsid w:val="00171EE5"/>
    <w:rsid w:val="0017276C"/>
    <w:rsid w:val="0017278C"/>
    <w:rsid w:val="00172B78"/>
    <w:rsid w:val="00172CA1"/>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241B"/>
    <w:rsid w:val="001A3FBE"/>
    <w:rsid w:val="001A4A18"/>
    <w:rsid w:val="001A4BF8"/>
    <w:rsid w:val="001A4DDB"/>
    <w:rsid w:val="001A4E11"/>
    <w:rsid w:val="001A4F17"/>
    <w:rsid w:val="001A529F"/>
    <w:rsid w:val="001A56CB"/>
    <w:rsid w:val="001A60C3"/>
    <w:rsid w:val="001A62F6"/>
    <w:rsid w:val="001A6B0C"/>
    <w:rsid w:val="001A6E10"/>
    <w:rsid w:val="001A7031"/>
    <w:rsid w:val="001A7F76"/>
    <w:rsid w:val="001B00D3"/>
    <w:rsid w:val="001B0B8B"/>
    <w:rsid w:val="001B0F81"/>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5"/>
    <w:rsid w:val="001C2CEA"/>
    <w:rsid w:val="001C38D2"/>
    <w:rsid w:val="001C3CA9"/>
    <w:rsid w:val="001C3ED3"/>
    <w:rsid w:val="001C42F8"/>
    <w:rsid w:val="001C4514"/>
    <w:rsid w:val="001C6129"/>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5E4"/>
    <w:rsid w:val="001D3A7D"/>
    <w:rsid w:val="001D3EC2"/>
    <w:rsid w:val="001D406C"/>
    <w:rsid w:val="001D4374"/>
    <w:rsid w:val="001D47F1"/>
    <w:rsid w:val="001D503A"/>
    <w:rsid w:val="001D5DAF"/>
    <w:rsid w:val="001D616A"/>
    <w:rsid w:val="001D62F7"/>
    <w:rsid w:val="001D6F5F"/>
    <w:rsid w:val="001D6FA9"/>
    <w:rsid w:val="001D77B1"/>
    <w:rsid w:val="001E04B3"/>
    <w:rsid w:val="001E086C"/>
    <w:rsid w:val="001E21B5"/>
    <w:rsid w:val="001E2332"/>
    <w:rsid w:val="001E246A"/>
    <w:rsid w:val="001E2798"/>
    <w:rsid w:val="001E28A7"/>
    <w:rsid w:val="001E2D30"/>
    <w:rsid w:val="001E3038"/>
    <w:rsid w:val="001E32A5"/>
    <w:rsid w:val="001E3408"/>
    <w:rsid w:val="001E36FD"/>
    <w:rsid w:val="001E3A74"/>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CD8"/>
    <w:rsid w:val="00211235"/>
    <w:rsid w:val="002118D6"/>
    <w:rsid w:val="00212509"/>
    <w:rsid w:val="00212557"/>
    <w:rsid w:val="002129FA"/>
    <w:rsid w:val="002144C9"/>
    <w:rsid w:val="00214668"/>
    <w:rsid w:val="00215581"/>
    <w:rsid w:val="00215BD0"/>
    <w:rsid w:val="00216059"/>
    <w:rsid w:val="002165CB"/>
    <w:rsid w:val="00217A15"/>
    <w:rsid w:val="002203FF"/>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ED4"/>
    <w:rsid w:val="0023139C"/>
    <w:rsid w:val="00231700"/>
    <w:rsid w:val="00231FC5"/>
    <w:rsid w:val="00232526"/>
    <w:rsid w:val="00233002"/>
    <w:rsid w:val="00233127"/>
    <w:rsid w:val="00233F58"/>
    <w:rsid w:val="002340AF"/>
    <w:rsid w:val="002346FD"/>
    <w:rsid w:val="00234F13"/>
    <w:rsid w:val="00235D0E"/>
    <w:rsid w:val="00235EE5"/>
    <w:rsid w:val="00236501"/>
    <w:rsid w:val="002369A9"/>
    <w:rsid w:val="00236AB5"/>
    <w:rsid w:val="00237FBA"/>
    <w:rsid w:val="00240332"/>
    <w:rsid w:val="0024087A"/>
    <w:rsid w:val="00240C87"/>
    <w:rsid w:val="00240CA6"/>
    <w:rsid w:val="00241CF7"/>
    <w:rsid w:val="0024256E"/>
    <w:rsid w:val="00242FC4"/>
    <w:rsid w:val="0024316D"/>
    <w:rsid w:val="0024332F"/>
    <w:rsid w:val="00243A90"/>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D4F"/>
    <w:rsid w:val="002661AD"/>
    <w:rsid w:val="002668B0"/>
    <w:rsid w:val="00266A5A"/>
    <w:rsid w:val="00267228"/>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6CE"/>
    <w:rsid w:val="0027790E"/>
    <w:rsid w:val="00280810"/>
    <w:rsid w:val="00280CA3"/>
    <w:rsid w:val="002814BF"/>
    <w:rsid w:val="00281D66"/>
    <w:rsid w:val="0028252C"/>
    <w:rsid w:val="00282909"/>
    <w:rsid w:val="00282B68"/>
    <w:rsid w:val="0028334B"/>
    <w:rsid w:val="00283FF3"/>
    <w:rsid w:val="0028476C"/>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CA6"/>
    <w:rsid w:val="002C29D3"/>
    <w:rsid w:val="002C35C4"/>
    <w:rsid w:val="002C433C"/>
    <w:rsid w:val="002C45A7"/>
    <w:rsid w:val="002C4C71"/>
    <w:rsid w:val="002C4DBE"/>
    <w:rsid w:val="002C574F"/>
    <w:rsid w:val="002C5900"/>
    <w:rsid w:val="002C7063"/>
    <w:rsid w:val="002C7454"/>
    <w:rsid w:val="002C767F"/>
    <w:rsid w:val="002C7D05"/>
    <w:rsid w:val="002D0B04"/>
    <w:rsid w:val="002D0CEF"/>
    <w:rsid w:val="002D1282"/>
    <w:rsid w:val="002D178D"/>
    <w:rsid w:val="002D183F"/>
    <w:rsid w:val="002D1C2F"/>
    <w:rsid w:val="002D2066"/>
    <w:rsid w:val="002D2A2B"/>
    <w:rsid w:val="002D30CF"/>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C2D"/>
    <w:rsid w:val="002E3D7C"/>
    <w:rsid w:val="002E3DE9"/>
    <w:rsid w:val="002E3E45"/>
    <w:rsid w:val="002E3F3E"/>
    <w:rsid w:val="002E413D"/>
    <w:rsid w:val="002E41D8"/>
    <w:rsid w:val="002E536C"/>
    <w:rsid w:val="002E53FE"/>
    <w:rsid w:val="002E5438"/>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6C64"/>
    <w:rsid w:val="002F7F7F"/>
    <w:rsid w:val="003001F7"/>
    <w:rsid w:val="003007A8"/>
    <w:rsid w:val="00300DDA"/>
    <w:rsid w:val="003014B2"/>
    <w:rsid w:val="00301B85"/>
    <w:rsid w:val="00301BC0"/>
    <w:rsid w:val="00301BD1"/>
    <w:rsid w:val="00301FC0"/>
    <w:rsid w:val="00302186"/>
    <w:rsid w:val="003039AD"/>
    <w:rsid w:val="00303D96"/>
    <w:rsid w:val="003040CC"/>
    <w:rsid w:val="00304362"/>
    <w:rsid w:val="00304406"/>
    <w:rsid w:val="00304D6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761"/>
    <w:rsid w:val="00364A2A"/>
    <w:rsid w:val="003654E0"/>
    <w:rsid w:val="003664B1"/>
    <w:rsid w:val="00366C2A"/>
    <w:rsid w:val="003679BD"/>
    <w:rsid w:val="003679EB"/>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581"/>
    <w:rsid w:val="003765B5"/>
    <w:rsid w:val="00376C47"/>
    <w:rsid w:val="00376E16"/>
    <w:rsid w:val="003800E0"/>
    <w:rsid w:val="003801D5"/>
    <w:rsid w:val="00380EFA"/>
    <w:rsid w:val="00381342"/>
    <w:rsid w:val="00381A5A"/>
    <w:rsid w:val="00382E72"/>
    <w:rsid w:val="00382F7D"/>
    <w:rsid w:val="00385499"/>
    <w:rsid w:val="0038691C"/>
    <w:rsid w:val="00386CEC"/>
    <w:rsid w:val="00387598"/>
    <w:rsid w:val="00387863"/>
    <w:rsid w:val="00387E36"/>
    <w:rsid w:val="00387F75"/>
    <w:rsid w:val="00390516"/>
    <w:rsid w:val="00390783"/>
    <w:rsid w:val="00390B46"/>
    <w:rsid w:val="00390F97"/>
    <w:rsid w:val="0039138F"/>
    <w:rsid w:val="0039181B"/>
    <w:rsid w:val="00391DDE"/>
    <w:rsid w:val="00392099"/>
    <w:rsid w:val="0039295A"/>
    <w:rsid w:val="00392AED"/>
    <w:rsid w:val="0039323D"/>
    <w:rsid w:val="00393AEB"/>
    <w:rsid w:val="00393C2C"/>
    <w:rsid w:val="00394A96"/>
    <w:rsid w:val="00394AE1"/>
    <w:rsid w:val="00394C33"/>
    <w:rsid w:val="00394E8F"/>
    <w:rsid w:val="00395526"/>
    <w:rsid w:val="00396B7B"/>
    <w:rsid w:val="003A082A"/>
    <w:rsid w:val="003A0C39"/>
    <w:rsid w:val="003A163E"/>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9E8"/>
    <w:rsid w:val="003B4A6A"/>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1127"/>
    <w:rsid w:val="003E1580"/>
    <w:rsid w:val="003E2211"/>
    <w:rsid w:val="003E2370"/>
    <w:rsid w:val="003E33A1"/>
    <w:rsid w:val="003E4A9F"/>
    <w:rsid w:val="003E4B7C"/>
    <w:rsid w:val="003E54CD"/>
    <w:rsid w:val="003E54D1"/>
    <w:rsid w:val="003E567C"/>
    <w:rsid w:val="003E693D"/>
    <w:rsid w:val="003E69ED"/>
    <w:rsid w:val="003E7395"/>
    <w:rsid w:val="003E74B6"/>
    <w:rsid w:val="003F04D4"/>
    <w:rsid w:val="003F066A"/>
    <w:rsid w:val="003F0836"/>
    <w:rsid w:val="003F084A"/>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8C8"/>
    <w:rsid w:val="00422CA9"/>
    <w:rsid w:val="004231C4"/>
    <w:rsid w:val="004231FD"/>
    <w:rsid w:val="00423C19"/>
    <w:rsid w:val="00424764"/>
    <w:rsid w:val="00424E3B"/>
    <w:rsid w:val="00425507"/>
    <w:rsid w:val="0042587F"/>
    <w:rsid w:val="00425D2A"/>
    <w:rsid w:val="00425FCA"/>
    <w:rsid w:val="00427895"/>
    <w:rsid w:val="00427BAA"/>
    <w:rsid w:val="004304D0"/>
    <w:rsid w:val="00430B39"/>
    <w:rsid w:val="00430F06"/>
    <w:rsid w:val="004312EA"/>
    <w:rsid w:val="00431788"/>
    <w:rsid w:val="0043181A"/>
    <w:rsid w:val="004328C6"/>
    <w:rsid w:val="00432928"/>
    <w:rsid w:val="00433184"/>
    <w:rsid w:val="00433260"/>
    <w:rsid w:val="004338AE"/>
    <w:rsid w:val="00433D22"/>
    <w:rsid w:val="004344AE"/>
    <w:rsid w:val="004345C8"/>
    <w:rsid w:val="00434CC8"/>
    <w:rsid w:val="00435679"/>
    <w:rsid w:val="0043570E"/>
    <w:rsid w:val="00436014"/>
    <w:rsid w:val="004362C3"/>
    <w:rsid w:val="00436C93"/>
    <w:rsid w:val="004375C2"/>
    <w:rsid w:val="004377D9"/>
    <w:rsid w:val="00437E2D"/>
    <w:rsid w:val="0044010F"/>
    <w:rsid w:val="00440591"/>
    <w:rsid w:val="004412C8"/>
    <w:rsid w:val="004417E3"/>
    <w:rsid w:val="004418E0"/>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DAC"/>
    <w:rsid w:val="00466866"/>
    <w:rsid w:val="00466BD6"/>
    <w:rsid w:val="00466D9B"/>
    <w:rsid w:val="00466E84"/>
    <w:rsid w:val="004670EC"/>
    <w:rsid w:val="0046749A"/>
    <w:rsid w:val="00467A50"/>
    <w:rsid w:val="00470B13"/>
    <w:rsid w:val="004726A2"/>
    <w:rsid w:val="00473341"/>
    <w:rsid w:val="004735EC"/>
    <w:rsid w:val="00473F5A"/>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42AA"/>
    <w:rsid w:val="00484B21"/>
    <w:rsid w:val="00485041"/>
    <w:rsid w:val="004850AF"/>
    <w:rsid w:val="004850F9"/>
    <w:rsid w:val="00485EB0"/>
    <w:rsid w:val="00486FFE"/>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2DD1"/>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329A"/>
    <w:rsid w:val="004B4106"/>
    <w:rsid w:val="004B4515"/>
    <w:rsid w:val="004B4ECC"/>
    <w:rsid w:val="004B4FC7"/>
    <w:rsid w:val="004B5CE2"/>
    <w:rsid w:val="004B5E37"/>
    <w:rsid w:val="004B60E6"/>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658"/>
    <w:rsid w:val="004E774A"/>
    <w:rsid w:val="004E7FD4"/>
    <w:rsid w:val="004F0865"/>
    <w:rsid w:val="004F0968"/>
    <w:rsid w:val="004F181F"/>
    <w:rsid w:val="004F20A1"/>
    <w:rsid w:val="004F26B7"/>
    <w:rsid w:val="004F31D9"/>
    <w:rsid w:val="004F32EA"/>
    <w:rsid w:val="004F3E89"/>
    <w:rsid w:val="004F4C0C"/>
    <w:rsid w:val="004F4E0C"/>
    <w:rsid w:val="004F50F8"/>
    <w:rsid w:val="004F60E3"/>
    <w:rsid w:val="004F6911"/>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3A64"/>
    <w:rsid w:val="005141B6"/>
    <w:rsid w:val="005149C9"/>
    <w:rsid w:val="00514B66"/>
    <w:rsid w:val="0051528E"/>
    <w:rsid w:val="005168DB"/>
    <w:rsid w:val="005208D0"/>
    <w:rsid w:val="00520BBC"/>
    <w:rsid w:val="00520D54"/>
    <w:rsid w:val="005211A0"/>
    <w:rsid w:val="00521458"/>
    <w:rsid w:val="005218DA"/>
    <w:rsid w:val="00521A8D"/>
    <w:rsid w:val="00521D6B"/>
    <w:rsid w:val="00523119"/>
    <w:rsid w:val="00523483"/>
    <w:rsid w:val="00523AC7"/>
    <w:rsid w:val="00523F16"/>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7D3"/>
    <w:rsid w:val="00546EDF"/>
    <w:rsid w:val="00547C1E"/>
    <w:rsid w:val="00547E92"/>
    <w:rsid w:val="00550102"/>
    <w:rsid w:val="0055010B"/>
    <w:rsid w:val="0055011C"/>
    <w:rsid w:val="005503A9"/>
    <w:rsid w:val="00550BC5"/>
    <w:rsid w:val="00550C08"/>
    <w:rsid w:val="00550F07"/>
    <w:rsid w:val="005511EC"/>
    <w:rsid w:val="005519CA"/>
    <w:rsid w:val="005529F7"/>
    <w:rsid w:val="00552CFC"/>
    <w:rsid w:val="00553847"/>
    <w:rsid w:val="00554604"/>
    <w:rsid w:val="00554A19"/>
    <w:rsid w:val="00554D1A"/>
    <w:rsid w:val="00555379"/>
    <w:rsid w:val="00555A6A"/>
    <w:rsid w:val="00556803"/>
    <w:rsid w:val="00556929"/>
    <w:rsid w:val="00556DC5"/>
    <w:rsid w:val="0055756D"/>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7B0"/>
    <w:rsid w:val="0057491F"/>
    <w:rsid w:val="005751D7"/>
    <w:rsid w:val="00575ABC"/>
    <w:rsid w:val="005764B2"/>
    <w:rsid w:val="005773B8"/>
    <w:rsid w:val="00577521"/>
    <w:rsid w:val="005775D3"/>
    <w:rsid w:val="00577A44"/>
    <w:rsid w:val="0058005C"/>
    <w:rsid w:val="00580104"/>
    <w:rsid w:val="0058190D"/>
    <w:rsid w:val="0058195C"/>
    <w:rsid w:val="00581F59"/>
    <w:rsid w:val="00581FA1"/>
    <w:rsid w:val="00583712"/>
    <w:rsid w:val="00583965"/>
    <w:rsid w:val="00583AAC"/>
    <w:rsid w:val="00583BDE"/>
    <w:rsid w:val="005840F5"/>
    <w:rsid w:val="0058477B"/>
    <w:rsid w:val="00584EBE"/>
    <w:rsid w:val="005852CB"/>
    <w:rsid w:val="005856B5"/>
    <w:rsid w:val="00585B37"/>
    <w:rsid w:val="00585E97"/>
    <w:rsid w:val="00587AB1"/>
    <w:rsid w:val="00587B73"/>
    <w:rsid w:val="005902E7"/>
    <w:rsid w:val="005906A2"/>
    <w:rsid w:val="00590FF1"/>
    <w:rsid w:val="005916AD"/>
    <w:rsid w:val="005936F2"/>
    <w:rsid w:val="005938E0"/>
    <w:rsid w:val="005939BE"/>
    <w:rsid w:val="00593DF3"/>
    <w:rsid w:val="00593DF6"/>
    <w:rsid w:val="00594AC0"/>
    <w:rsid w:val="00594D01"/>
    <w:rsid w:val="00594EB7"/>
    <w:rsid w:val="00595526"/>
    <w:rsid w:val="00595A56"/>
    <w:rsid w:val="00595FFD"/>
    <w:rsid w:val="0059625F"/>
    <w:rsid w:val="00596560"/>
    <w:rsid w:val="005976B8"/>
    <w:rsid w:val="00597C0A"/>
    <w:rsid w:val="005A0498"/>
    <w:rsid w:val="005A0ADC"/>
    <w:rsid w:val="005A1116"/>
    <w:rsid w:val="005A253E"/>
    <w:rsid w:val="005A2B91"/>
    <w:rsid w:val="005A2D15"/>
    <w:rsid w:val="005A2E61"/>
    <w:rsid w:val="005A36D2"/>
    <w:rsid w:val="005A3FE9"/>
    <w:rsid w:val="005A4253"/>
    <w:rsid w:val="005A456A"/>
    <w:rsid w:val="005A47E7"/>
    <w:rsid w:val="005A5F7B"/>
    <w:rsid w:val="005A633A"/>
    <w:rsid w:val="005A6460"/>
    <w:rsid w:val="005A689A"/>
    <w:rsid w:val="005A72FB"/>
    <w:rsid w:val="005A7DA9"/>
    <w:rsid w:val="005A7FE6"/>
    <w:rsid w:val="005B04FD"/>
    <w:rsid w:val="005B1588"/>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128D"/>
    <w:rsid w:val="005C138D"/>
    <w:rsid w:val="005C17D4"/>
    <w:rsid w:val="005C26F6"/>
    <w:rsid w:val="005C2C39"/>
    <w:rsid w:val="005C2FD2"/>
    <w:rsid w:val="005C3283"/>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B9C"/>
    <w:rsid w:val="005D6C98"/>
    <w:rsid w:val="005D6E55"/>
    <w:rsid w:val="005D715D"/>
    <w:rsid w:val="005D7A23"/>
    <w:rsid w:val="005D7C63"/>
    <w:rsid w:val="005E00E7"/>
    <w:rsid w:val="005E03CB"/>
    <w:rsid w:val="005E0DA5"/>
    <w:rsid w:val="005E107C"/>
    <w:rsid w:val="005E1B31"/>
    <w:rsid w:val="005E1D76"/>
    <w:rsid w:val="005E1F4A"/>
    <w:rsid w:val="005E2815"/>
    <w:rsid w:val="005E2D5D"/>
    <w:rsid w:val="005E321B"/>
    <w:rsid w:val="005E3B7E"/>
    <w:rsid w:val="005E3E03"/>
    <w:rsid w:val="005E40F1"/>
    <w:rsid w:val="005E43C7"/>
    <w:rsid w:val="005E451D"/>
    <w:rsid w:val="005E4684"/>
    <w:rsid w:val="005E533F"/>
    <w:rsid w:val="005E59A8"/>
    <w:rsid w:val="005E5BB4"/>
    <w:rsid w:val="005E5DAE"/>
    <w:rsid w:val="005E7907"/>
    <w:rsid w:val="005E7D0E"/>
    <w:rsid w:val="005E7F7E"/>
    <w:rsid w:val="005F0900"/>
    <w:rsid w:val="005F0DE3"/>
    <w:rsid w:val="005F188B"/>
    <w:rsid w:val="005F1EA4"/>
    <w:rsid w:val="005F3D12"/>
    <w:rsid w:val="005F4475"/>
    <w:rsid w:val="005F47CE"/>
    <w:rsid w:val="005F48E1"/>
    <w:rsid w:val="005F4A47"/>
    <w:rsid w:val="005F5501"/>
    <w:rsid w:val="005F59F9"/>
    <w:rsid w:val="005F5A0C"/>
    <w:rsid w:val="005F6137"/>
    <w:rsid w:val="005F636E"/>
    <w:rsid w:val="005F6840"/>
    <w:rsid w:val="005F6C6D"/>
    <w:rsid w:val="005F6E4C"/>
    <w:rsid w:val="005F7230"/>
    <w:rsid w:val="005F7364"/>
    <w:rsid w:val="005F7B37"/>
    <w:rsid w:val="005F7CB0"/>
    <w:rsid w:val="00600803"/>
    <w:rsid w:val="00600E53"/>
    <w:rsid w:val="00600EA4"/>
    <w:rsid w:val="006016D8"/>
    <w:rsid w:val="00602102"/>
    <w:rsid w:val="006029AD"/>
    <w:rsid w:val="00602A34"/>
    <w:rsid w:val="00603817"/>
    <w:rsid w:val="00603950"/>
    <w:rsid w:val="00603F68"/>
    <w:rsid w:val="006040B9"/>
    <w:rsid w:val="00605225"/>
    <w:rsid w:val="00605372"/>
    <w:rsid w:val="00605A63"/>
    <w:rsid w:val="00605D82"/>
    <w:rsid w:val="00606846"/>
    <w:rsid w:val="006079DC"/>
    <w:rsid w:val="00611278"/>
    <w:rsid w:val="00611310"/>
    <w:rsid w:val="00611428"/>
    <w:rsid w:val="006114E0"/>
    <w:rsid w:val="006116C9"/>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990"/>
    <w:rsid w:val="00640C69"/>
    <w:rsid w:val="00641BEF"/>
    <w:rsid w:val="0064329E"/>
    <w:rsid w:val="00643428"/>
    <w:rsid w:val="00643D09"/>
    <w:rsid w:val="00643E54"/>
    <w:rsid w:val="006445CE"/>
    <w:rsid w:val="0064587B"/>
    <w:rsid w:val="006462CB"/>
    <w:rsid w:val="00646873"/>
    <w:rsid w:val="00646CEF"/>
    <w:rsid w:val="00646D34"/>
    <w:rsid w:val="00647139"/>
    <w:rsid w:val="00647C46"/>
    <w:rsid w:val="00650313"/>
    <w:rsid w:val="00650618"/>
    <w:rsid w:val="00650C02"/>
    <w:rsid w:val="00650C33"/>
    <w:rsid w:val="00651196"/>
    <w:rsid w:val="006512DA"/>
    <w:rsid w:val="006517D8"/>
    <w:rsid w:val="00651F27"/>
    <w:rsid w:val="00652410"/>
    <w:rsid w:val="0065246F"/>
    <w:rsid w:val="00653132"/>
    <w:rsid w:val="0065324A"/>
    <w:rsid w:val="00654432"/>
    <w:rsid w:val="006544FA"/>
    <w:rsid w:val="00654537"/>
    <w:rsid w:val="0065466E"/>
    <w:rsid w:val="00654784"/>
    <w:rsid w:val="00655047"/>
    <w:rsid w:val="006563DA"/>
    <w:rsid w:val="006568C2"/>
    <w:rsid w:val="00657467"/>
    <w:rsid w:val="00657808"/>
    <w:rsid w:val="00657E82"/>
    <w:rsid w:val="006612A1"/>
    <w:rsid w:val="0066146D"/>
    <w:rsid w:val="00661737"/>
    <w:rsid w:val="006638E8"/>
    <w:rsid w:val="00664051"/>
    <w:rsid w:val="0066472E"/>
    <w:rsid w:val="00664EF2"/>
    <w:rsid w:val="006673DD"/>
    <w:rsid w:val="00667BE3"/>
    <w:rsid w:val="00670340"/>
    <w:rsid w:val="0067074D"/>
    <w:rsid w:val="00670BA4"/>
    <w:rsid w:val="00670D20"/>
    <w:rsid w:val="00671A95"/>
    <w:rsid w:val="00671D43"/>
    <w:rsid w:val="0067298C"/>
    <w:rsid w:val="00673030"/>
    <w:rsid w:val="00673333"/>
    <w:rsid w:val="006734B7"/>
    <w:rsid w:val="00673D50"/>
    <w:rsid w:val="00674B8F"/>
    <w:rsid w:val="006755BE"/>
    <w:rsid w:val="00675923"/>
    <w:rsid w:val="00675E47"/>
    <w:rsid w:val="0067603E"/>
    <w:rsid w:val="00676229"/>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C96"/>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914"/>
    <w:rsid w:val="006F603D"/>
    <w:rsid w:val="006F6271"/>
    <w:rsid w:val="006F68BF"/>
    <w:rsid w:val="006F6A0A"/>
    <w:rsid w:val="006F7890"/>
    <w:rsid w:val="0070086C"/>
    <w:rsid w:val="007009CD"/>
    <w:rsid w:val="007010E4"/>
    <w:rsid w:val="00701329"/>
    <w:rsid w:val="0070189F"/>
    <w:rsid w:val="0070195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6343"/>
    <w:rsid w:val="007264FA"/>
    <w:rsid w:val="00726B64"/>
    <w:rsid w:val="007273D0"/>
    <w:rsid w:val="00727EA5"/>
    <w:rsid w:val="00730D85"/>
    <w:rsid w:val="00731CA2"/>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A80"/>
    <w:rsid w:val="0074701C"/>
    <w:rsid w:val="00747741"/>
    <w:rsid w:val="007501FD"/>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546A"/>
    <w:rsid w:val="007654BE"/>
    <w:rsid w:val="007656E5"/>
    <w:rsid w:val="00766216"/>
    <w:rsid w:val="00766552"/>
    <w:rsid w:val="007665F9"/>
    <w:rsid w:val="00766A88"/>
    <w:rsid w:val="0076799A"/>
    <w:rsid w:val="00770138"/>
    <w:rsid w:val="00770649"/>
    <w:rsid w:val="007711DB"/>
    <w:rsid w:val="007717C4"/>
    <w:rsid w:val="007720F5"/>
    <w:rsid w:val="00772443"/>
    <w:rsid w:val="0077245C"/>
    <w:rsid w:val="00773295"/>
    <w:rsid w:val="00773B1D"/>
    <w:rsid w:val="00773D97"/>
    <w:rsid w:val="00774714"/>
    <w:rsid w:val="00774ED0"/>
    <w:rsid w:val="007754BA"/>
    <w:rsid w:val="0077594A"/>
    <w:rsid w:val="00775956"/>
    <w:rsid w:val="007766CE"/>
    <w:rsid w:val="00777629"/>
    <w:rsid w:val="00777744"/>
    <w:rsid w:val="00777DDE"/>
    <w:rsid w:val="00777F6C"/>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35A"/>
    <w:rsid w:val="00794D7C"/>
    <w:rsid w:val="00794F8C"/>
    <w:rsid w:val="00795445"/>
    <w:rsid w:val="00795783"/>
    <w:rsid w:val="00795F5D"/>
    <w:rsid w:val="00796399"/>
    <w:rsid w:val="007966E8"/>
    <w:rsid w:val="00796933"/>
    <w:rsid w:val="007A13D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670E"/>
    <w:rsid w:val="007B6B27"/>
    <w:rsid w:val="007B72DA"/>
    <w:rsid w:val="007B7793"/>
    <w:rsid w:val="007B79F0"/>
    <w:rsid w:val="007C0041"/>
    <w:rsid w:val="007C0174"/>
    <w:rsid w:val="007C0DE7"/>
    <w:rsid w:val="007C0F29"/>
    <w:rsid w:val="007C1304"/>
    <w:rsid w:val="007C18F7"/>
    <w:rsid w:val="007C2A53"/>
    <w:rsid w:val="007C2A86"/>
    <w:rsid w:val="007C2F64"/>
    <w:rsid w:val="007C30CC"/>
    <w:rsid w:val="007C398E"/>
    <w:rsid w:val="007C405B"/>
    <w:rsid w:val="007C46DC"/>
    <w:rsid w:val="007C4C8D"/>
    <w:rsid w:val="007C5BE0"/>
    <w:rsid w:val="007C645C"/>
    <w:rsid w:val="007C754B"/>
    <w:rsid w:val="007C7633"/>
    <w:rsid w:val="007C781A"/>
    <w:rsid w:val="007C7BCA"/>
    <w:rsid w:val="007D0A73"/>
    <w:rsid w:val="007D0C4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170C"/>
    <w:rsid w:val="007E1E4F"/>
    <w:rsid w:val="007E203D"/>
    <w:rsid w:val="007E2822"/>
    <w:rsid w:val="007E298C"/>
    <w:rsid w:val="007E3329"/>
    <w:rsid w:val="007E383A"/>
    <w:rsid w:val="007E3919"/>
    <w:rsid w:val="007E3A73"/>
    <w:rsid w:val="007E3B1C"/>
    <w:rsid w:val="007E4404"/>
    <w:rsid w:val="007E4692"/>
    <w:rsid w:val="007E47FB"/>
    <w:rsid w:val="007E5163"/>
    <w:rsid w:val="007E56CC"/>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14A"/>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3577"/>
    <w:rsid w:val="008035E5"/>
    <w:rsid w:val="0080374C"/>
    <w:rsid w:val="0080384A"/>
    <w:rsid w:val="00803DED"/>
    <w:rsid w:val="00803FB7"/>
    <w:rsid w:val="008049A1"/>
    <w:rsid w:val="00805230"/>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69"/>
    <w:rsid w:val="00827F79"/>
    <w:rsid w:val="0083011A"/>
    <w:rsid w:val="0083067C"/>
    <w:rsid w:val="0083124D"/>
    <w:rsid w:val="0083164E"/>
    <w:rsid w:val="0083183B"/>
    <w:rsid w:val="00831BCF"/>
    <w:rsid w:val="008333AF"/>
    <w:rsid w:val="00833640"/>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2CD3"/>
    <w:rsid w:val="00862E76"/>
    <w:rsid w:val="0086326D"/>
    <w:rsid w:val="00863442"/>
    <w:rsid w:val="0086378F"/>
    <w:rsid w:val="00863CBA"/>
    <w:rsid w:val="008641E4"/>
    <w:rsid w:val="0086421A"/>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AFB"/>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F13"/>
    <w:rsid w:val="00890ABB"/>
    <w:rsid w:val="00891034"/>
    <w:rsid w:val="00891E5B"/>
    <w:rsid w:val="00891F73"/>
    <w:rsid w:val="008924EE"/>
    <w:rsid w:val="00893393"/>
    <w:rsid w:val="0089362D"/>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E03"/>
    <w:rsid w:val="008A5100"/>
    <w:rsid w:val="008A510E"/>
    <w:rsid w:val="008A5363"/>
    <w:rsid w:val="008A5390"/>
    <w:rsid w:val="008A540A"/>
    <w:rsid w:val="008A54C9"/>
    <w:rsid w:val="008A635F"/>
    <w:rsid w:val="008A6427"/>
    <w:rsid w:val="008A6B65"/>
    <w:rsid w:val="008A6D2D"/>
    <w:rsid w:val="008A7F2F"/>
    <w:rsid w:val="008B0D47"/>
    <w:rsid w:val="008B1A9E"/>
    <w:rsid w:val="008B1BC1"/>
    <w:rsid w:val="008B1D16"/>
    <w:rsid w:val="008B1F47"/>
    <w:rsid w:val="008B4246"/>
    <w:rsid w:val="008B4E38"/>
    <w:rsid w:val="008B5366"/>
    <w:rsid w:val="008B5BA8"/>
    <w:rsid w:val="008B5EF5"/>
    <w:rsid w:val="008B68F7"/>
    <w:rsid w:val="008B6D63"/>
    <w:rsid w:val="008B710F"/>
    <w:rsid w:val="008B72C4"/>
    <w:rsid w:val="008C01B1"/>
    <w:rsid w:val="008C01D6"/>
    <w:rsid w:val="008C03A3"/>
    <w:rsid w:val="008C0AB5"/>
    <w:rsid w:val="008C0BA0"/>
    <w:rsid w:val="008C0C49"/>
    <w:rsid w:val="008C0D4D"/>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C97"/>
    <w:rsid w:val="008D60BA"/>
    <w:rsid w:val="008D7785"/>
    <w:rsid w:val="008E04C3"/>
    <w:rsid w:val="008E0AA0"/>
    <w:rsid w:val="008E0FF4"/>
    <w:rsid w:val="008E24A1"/>
    <w:rsid w:val="008E25F7"/>
    <w:rsid w:val="008E39D1"/>
    <w:rsid w:val="008E3A4E"/>
    <w:rsid w:val="008E3AD5"/>
    <w:rsid w:val="008E3B68"/>
    <w:rsid w:val="008E6029"/>
    <w:rsid w:val="008E6651"/>
    <w:rsid w:val="008E7728"/>
    <w:rsid w:val="008E7799"/>
    <w:rsid w:val="008F0A79"/>
    <w:rsid w:val="008F22D2"/>
    <w:rsid w:val="008F2E01"/>
    <w:rsid w:val="008F3192"/>
    <w:rsid w:val="008F36A5"/>
    <w:rsid w:val="008F3834"/>
    <w:rsid w:val="008F4077"/>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738"/>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400D3"/>
    <w:rsid w:val="009405F0"/>
    <w:rsid w:val="009411BE"/>
    <w:rsid w:val="009419A1"/>
    <w:rsid w:val="009421ED"/>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FF"/>
    <w:rsid w:val="00950DF8"/>
    <w:rsid w:val="009516B6"/>
    <w:rsid w:val="009517AF"/>
    <w:rsid w:val="00951838"/>
    <w:rsid w:val="009523A0"/>
    <w:rsid w:val="00952634"/>
    <w:rsid w:val="009528B6"/>
    <w:rsid w:val="00953073"/>
    <w:rsid w:val="0095349E"/>
    <w:rsid w:val="00954F7D"/>
    <w:rsid w:val="00955B95"/>
    <w:rsid w:val="00955C22"/>
    <w:rsid w:val="00955DE7"/>
    <w:rsid w:val="009561D6"/>
    <w:rsid w:val="009564E6"/>
    <w:rsid w:val="00956E32"/>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B2B"/>
    <w:rsid w:val="00964B59"/>
    <w:rsid w:val="009654A3"/>
    <w:rsid w:val="00965933"/>
    <w:rsid w:val="00965E87"/>
    <w:rsid w:val="00967D58"/>
    <w:rsid w:val="00971FAD"/>
    <w:rsid w:val="00972128"/>
    <w:rsid w:val="009722E4"/>
    <w:rsid w:val="009723CC"/>
    <w:rsid w:val="009726F5"/>
    <w:rsid w:val="00972F66"/>
    <w:rsid w:val="00973157"/>
    <w:rsid w:val="0097376B"/>
    <w:rsid w:val="00973F29"/>
    <w:rsid w:val="00973FAF"/>
    <w:rsid w:val="00974522"/>
    <w:rsid w:val="0097492F"/>
    <w:rsid w:val="0097493F"/>
    <w:rsid w:val="00974B1F"/>
    <w:rsid w:val="00974E52"/>
    <w:rsid w:val="009752FF"/>
    <w:rsid w:val="00975783"/>
    <w:rsid w:val="009758BD"/>
    <w:rsid w:val="009759F9"/>
    <w:rsid w:val="009763F4"/>
    <w:rsid w:val="00976868"/>
    <w:rsid w:val="00976A8F"/>
    <w:rsid w:val="0097730A"/>
    <w:rsid w:val="0097730F"/>
    <w:rsid w:val="00977C6A"/>
    <w:rsid w:val="009803FD"/>
    <w:rsid w:val="00980821"/>
    <w:rsid w:val="00980C6E"/>
    <w:rsid w:val="00980C81"/>
    <w:rsid w:val="009810D6"/>
    <w:rsid w:val="009816F4"/>
    <w:rsid w:val="00981857"/>
    <w:rsid w:val="0098197F"/>
    <w:rsid w:val="00982547"/>
    <w:rsid w:val="009825C3"/>
    <w:rsid w:val="009829B0"/>
    <w:rsid w:val="00982E52"/>
    <w:rsid w:val="00983301"/>
    <w:rsid w:val="00983F63"/>
    <w:rsid w:val="00985240"/>
    <w:rsid w:val="00985994"/>
    <w:rsid w:val="00985C1E"/>
    <w:rsid w:val="00985E7F"/>
    <w:rsid w:val="0098616B"/>
    <w:rsid w:val="009863CD"/>
    <w:rsid w:val="009863E4"/>
    <w:rsid w:val="00986C5C"/>
    <w:rsid w:val="00986D93"/>
    <w:rsid w:val="00987A42"/>
    <w:rsid w:val="00987BD8"/>
    <w:rsid w:val="00990517"/>
    <w:rsid w:val="00990545"/>
    <w:rsid w:val="00990A5F"/>
    <w:rsid w:val="00991B18"/>
    <w:rsid w:val="00991EFF"/>
    <w:rsid w:val="00991FCE"/>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6D11"/>
    <w:rsid w:val="009A6FB4"/>
    <w:rsid w:val="009A72D4"/>
    <w:rsid w:val="009A76DE"/>
    <w:rsid w:val="009A7CE9"/>
    <w:rsid w:val="009B01F2"/>
    <w:rsid w:val="009B0AE2"/>
    <w:rsid w:val="009B151A"/>
    <w:rsid w:val="009B1E87"/>
    <w:rsid w:val="009B207B"/>
    <w:rsid w:val="009B2259"/>
    <w:rsid w:val="009B29A8"/>
    <w:rsid w:val="009B360F"/>
    <w:rsid w:val="009B3BB1"/>
    <w:rsid w:val="009B4668"/>
    <w:rsid w:val="009B47EB"/>
    <w:rsid w:val="009B48B0"/>
    <w:rsid w:val="009B532C"/>
    <w:rsid w:val="009B56C2"/>
    <w:rsid w:val="009B5F4E"/>
    <w:rsid w:val="009B6577"/>
    <w:rsid w:val="009C011E"/>
    <w:rsid w:val="009C05CA"/>
    <w:rsid w:val="009C0F18"/>
    <w:rsid w:val="009C105F"/>
    <w:rsid w:val="009C27C3"/>
    <w:rsid w:val="009C2A0F"/>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2079"/>
    <w:rsid w:val="009D2917"/>
    <w:rsid w:val="009D2C6E"/>
    <w:rsid w:val="009D370C"/>
    <w:rsid w:val="009D3BA6"/>
    <w:rsid w:val="009D40B3"/>
    <w:rsid w:val="009D41B1"/>
    <w:rsid w:val="009D4907"/>
    <w:rsid w:val="009D4F87"/>
    <w:rsid w:val="009D54DD"/>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9BD"/>
    <w:rsid w:val="009E7BB4"/>
    <w:rsid w:val="009F07B2"/>
    <w:rsid w:val="009F09D7"/>
    <w:rsid w:val="009F0FDA"/>
    <w:rsid w:val="009F1CBD"/>
    <w:rsid w:val="009F3162"/>
    <w:rsid w:val="009F3786"/>
    <w:rsid w:val="009F38BC"/>
    <w:rsid w:val="009F3ACD"/>
    <w:rsid w:val="009F57F7"/>
    <w:rsid w:val="009F5BD6"/>
    <w:rsid w:val="009F644D"/>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9BF"/>
    <w:rsid w:val="00A22B4B"/>
    <w:rsid w:val="00A22C20"/>
    <w:rsid w:val="00A22FDB"/>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1A53"/>
    <w:rsid w:val="00A624A7"/>
    <w:rsid w:val="00A62A78"/>
    <w:rsid w:val="00A62C0A"/>
    <w:rsid w:val="00A62CD0"/>
    <w:rsid w:val="00A63C5F"/>
    <w:rsid w:val="00A64014"/>
    <w:rsid w:val="00A64414"/>
    <w:rsid w:val="00A647FA"/>
    <w:rsid w:val="00A64987"/>
    <w:rsid w:val="00A64A0B"/>
    <w:rsid w:val="00A6519C"/>
    <w:rsid w:val="00A65365"/>
    <w:rsid w:val="00A65386"/>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F5E"/>
    <w:rsid w:val="00A7426A"/>
    <w:rsid w:val="00A74787"/>
    <w:rsid w:val="00A74ED4"/>
    <w:rsid w:val="00A75173"/>
    <w:rsid w:val="00A7560F"/>
    <w:rsid w:val="00A756B6"/>
    <w:rsid w:val="00A76288"/>
    <w:rsid w:val="00A76A17"/>
    <w:rsid w:val="00A800BC"/>
    <w:rsid w:val="00A80DE4"/>
    <w:rsid w:val="00A810EA"/>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1463"/>
    <w:rsid w:val="00AA1D0D"/>
    <w:rsid w:val="00AA20B7"/>
    <w:rsid w:val="00AA2B85"/>
    <w:rsid w:val="00AA2C79"/>
    <w:rsid w:val="00AA2F98"/>
    <w:rsid w:val="00AA3374"/>
    <w:rsid w:val="00AA402B"/>
    <w:rsid w:val="00AA407B"/>
    <w:rsid w:val="00AA4573"/>
    <w:rsid w:val="00AA4E3F"/>
    <w:rsid w:val="00AA53FD"/>
    <w:rsid w:val="00AA5686"/>
    <w:rsid w:val="00AA56E6"/>
    <w:rsid w:val="00AA63B2"/>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D37"/>
    <w:rsid w:val="00AB5079"/>
    <w:rsid w:val="00AB62EB"/>
    <w:rsid w:val="00AB6816"/>
    <w:rsid w:val="00AB6B8F"/>
    <w:rsid w:val="00AB6F2C"/>
    <w:rsid w:val="00AB7C36"/>
    <w:rsid w:val="00AB7F37"/>
    <w:rsid w:val="00AB7FC0"/>
    <w:rsid w:val="00AC0BC9"/>
    <w:rsid w:val="00AC0ED3"/>
    <w:rsid w:val="00AC1192"/>
    <w:rsid w:val="00AC119D"/>
    <w:rsid w:val="00AC12F3"/>
    <w:rsid w:val="00AC167B"/>
    <w:rsid w:val="00AC1D5F"/>
    <w:rsid w:val="00AC25E1"/>
    <w:rsid w:val="00AC3085"/>
    <w:rsid w:val="00AC3809"/>
    <w:rsid w:val="00AC4E15"/>
    <w:rsid w:val="00AC50EF"/>
    <w:rsid w:val="00AC5299"/>
    <w:rsid w:val="00AC52B9"/>
    <w:rsid w:val="00AC64F8"/>
    <w:rsid w:val="00AC7341"/>
    <w:rsid w:val="00AC7A04"/>
    <w:rsid w:val="00AC7B7D"/>
    <w:rsid w:val="00AD00DA"/>
    <w:rsid w:val="00AD018F"/>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824"/>
    <w:rsid w:val="00B106F3"/>
    <w:rsid w:val="00B10EEF"/>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32CC"/>
    <w:rsid w:val="00B33D69"/>
    <w:rsid w:val="00B34474"/>
    <w:rsid w:val="00B34E16"/>
    <w:rsid w:val="00B34F63"/>
    <w:rsid w:val="00B3568A"/>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3CEE"/>
    <w:rsid w:val="00B748EB"/>
    <w:rsid w:val="00B74DBC"/>
    <w:rsid w:val="00B776DC"/>
    <w:rsid w:val="00B777FB"/>
    <w:rsid w:val="00B7780B"/>
    <w:rsid w:val="00B80036"/>
    <w:rsid w:val="00B8062A"/>
    <w:rsid w:val="00B81038"/>
    <w:rsid w:val="00B8182F"/>
    <w:rsid w:val="00B81BEB"/>
    <w:rsid w:val="00B822DD"/>
    <w:rsid w:val="00B825BE"/>
    <w:rsid w:val="00B829C6"/>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3A"/>
    <w:rsid w:val="00B97F1B"/>
    <w:rsid w:val="00BA0031"/>
    <w:rsid w:val="00BA0363"/>
    <w:rsid w:val="00BA11C8"/>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2C5C"/>
    <w:rsid w:val="00BC325E"/>
    <w:rsid w:val="00BC37B9"/>
    <w:rsid w:val="00BC3820"/>
    <w:rsid w:val="00BC3A15"/>
    <w:rsid w:val="00BC4213"/>
    <w:rsid w:val="00BC4855"/>
    <w:rsid w:val="00BC4E1A"/>
    <w:rsid w:val="00BC59BC"/>
    <w:rsid w:val="00BC6190"/>
    <w:rsid w:val="00BC7CE4"/>
    <w:rsid w:val="00BD1177"/>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EC"/>
    <w:rsid w:val="00BE01FC"/>
    <w:rsid w:val="00BE0A1C"/>
    <w:rsid w:val="00BE10CA"/>
    <w:rsid w:val="00BE116A"/>
    <w:rsid w:val="00BE17EC"/>
    <w:rsid w:val="00BE199A"/>
    <w:rsid w:val="00BE2EB6"/>
    <w:rsid w:val="00BE3243"/>
    <w:rsid w:val="00BE4368"/>
    <w:rsid w:val="00BE56B9"/>
    <w:rsid w:val="00BE58CA"/>
    <w:rsid w:val="00BE5EB9"/>
    <w:rsid w:val="00BE612F"/>
    <w:rsid w:val="00BE6C4C"/>
    <w:rsid w:val="00BE7EBD"/>
    <w:rsid w:val="00BF05FE"/>
    <w:rsid w:val="00BF0A5B"/>
    <w:rsid w:val="00BF12E5"/>
    <w:rsid w:val="00BF14FC"/>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C74"/>
    <w:rsid w:val="00C021A0"/>
    <w:rsid w:val="00C025F7"/>
    <w:rsid w:val="00C02620"/>
    <w:rsid w:val="00C029D7"/>
    <w:rsid w:val="00C02F76"/>
    <w:rsid w:val="00C034C4"/>
    <w:rsid w:val="00C03962"/>
    <w:rsid w:val="00C047E4"/>
    <w:rsid w:val="00C053AF"/>
    <w:rsid w:val="00C053C2"/>
    <w:rsid w:val="00C057A7"/>
    <w:rsid w:val="00C05A01"/>
    <w:rsid w:val="00C06908"/>
    <w:rsid w:val="00C075EF"/>
    <w:rsid w:val="00C077B4"/>
    <w:rsid w:val="00C102D9"/>
    <w:rsid w:val="00C1084E"/>
    <w:rsid w:val="00C11AEF"/>
    <w:rsid w:val="00C11DA9"/>
    <w:rsid w:val="00C122FD"/>
    <w:rsid w:val="00C12AE7"/>
    <w:rsid w:val="00C12AFE"/>
    <w:rsid w:val="00C13352"/>
    <w:rsid w:val="00C13493"/>
    <w:rsid w:val="00C13E7D"/>
    <w:rsid w:val="00C14A8B"/>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2033"/>
    <w:rsid w:val="00C33A38"/>
    <w:rsid w:val="00C34B81"/>
    <w:rsid w:val="00C34D91"/>
    <w:rsid w:val="00C34FBD"/>
    <w:rsid w:val="00C351E8"/>
    <w:rsid w:val="00C35281"/>
    <w:rsid w:val="00C35A4F"/>
    <w:rsid w:val="00C35A94"/>
    <w:rsid w:val="00C35E3D"/>
    <w:rsid w:val="00C36053"/>
    <w:rsid w:val="00C36357"/>
    <w:rsid w:val="00C36570"/>
    <w:rsid w:val="00C36F9C"/>
    <w:rsid w:val="00C3700E"/>
    <w:rsid w:val="00C37693"/>
    <w:rsid w:val="00C37AD7"/>
    <w:rsid w:val="00C4053D"/>
    <w:rsid w:val="00C40F9A"/>
    <w:rsid w:val="00C412C8"/>
    <w:rsid w:val="00C41613"/>
    <w:rsid w:val="00C41995"/>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7234"/>
    <w:rsid w:val="00C978A3"/>
    <w:rsid w:val="00C97AC1"/>
    <w:rsid w:val="00CA14F3"/>
    <w:rsid w:val="00CA1504"/>
    <w:rsid w:val="00CA1601"/>
    <w:rsid w:val="00CA17AF"/>
    <w:rsid w:val="00CA21B8"/>
    <w:rsid w:val="00CA27E8"/>
    <w:rsid w:val="00CA32BA"/>
    <w:rsid w:val="00CA3A80"/>
    <w:rsid w:val="00CA407B"/>
    <w:rsid w:val="00CA4152"/>
    <w:rsid w:val="00CA4556"/>
    <w:rsid w:val="00CA48BF"/>
    <w:rsid w:val="00CA5AC7"/>
    <w:rsid w:val="00CA5B35"/>
    <w:rsid w:val="00CA5BEC"/>
    <w:rsid w:val="00CA5D1B"/>
    <w:rsid w:val="00CA602D"/>
    <w:rsid w:val="00CA668F"/>
    <w:rsid w:val="00CA6E26"/>
    <w:rsid w:val="00CB08C5"/>
    <w:rsid w:val="00CB0AD5"/>
    <w:rsid w:val="00CB0AE5"/>
    <w:rsid w:val="00CB0FB6"/>
    <w:rsid w:val="00CB107F"/>
    <w:rsid w:val="00CB1132"/>
    <w:rsid w:val="00CB1331"/>
    <w:rsid w:val="00CB1416"/>
    <w:rsid w:val="00CB187B"/>
    <w:rsid w:val="00CB267E"/>
    <w:rsid w:val="00CB2B92"/>
    <w:rsid w:val="00CB2C0F"/>
    <w:rsid w:val="00CB3FCB"/>
    <w:rsid w:val="00CB44BC"/>
    <w:rsid w:val="00CB4998"/>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6F6"/>
    <w:rsid w:val="00CC42B7"/>
    <w:rsid w:val="00CC5264"/>
    <w:rsid w:val="00CC5CB3"/>
    <w:rsid w:val="00CC5CFF"/>
    <w:rsid w:val="00CC5DD1"/>
    <w:rsid w:val="00CC6C0D"/>
    <w:rsid w:val="00CC76E4"/>
    <w:rsid w:val="00CC770E"/>
    <w:rsid w:val="00CC786F"/>
    <w:rsid w:val="00CD09D5"/>
    <w:rsid w:val="00CD0D79"/>
    <w:rsid w:val="00CD1DFD"/>
    <w:rsid w:val="00CD1F71"/>
    <w:rsid w:val="00CD21AF"/>
    <w:rsid w:val="00CD22FE"/>
    <w:rsid w:val="00CD24D1"/>
    <w:rsid w:val="00CD26EC"/>
    <w:rsid w:val="00CD352F"/>
    <w:rsid w:val="00CD3A43"/>
    <w:rsid w:val="00CD3F0F"/>
    <w:rsid w:val="00CD4412"/>
    <w:rsid w:val="00CD44EC"/>
    <w:rsid w:val="00CD5B28"/>
    <w:rsid w:val="00CD5DC9"/>
    <w:rsid w:val="00CD61B2"/>
    <w:rsid w:val="00CD6F2D"/>
    <w:rsid w:val="00CD7373"/>
    <w:rsid w:val="00CE06DF"/>
    <w:rsid w:val="00CE1371"/>
    <w:rsid w:val="00CE1AB8"/>
    <w:rsid w:val="00CE1C25"/>
    <w:rsid w:val="00CE26BE"/>
    <w:rsid w:val="00CE283C"/>
    <w:rsid w:val="00CE37E0"/>
    <w:rsid w:val="00CE5180"/>
    <w:rsid w:val="00CE528D"/>
    <w:rsid w:val="00CE6276"/>
    <w:rsid w:val="00CE679F"/>
    <w:rsid w:val="00CE68BD"/>
    <w:rsid w:val="00CF0418"/>
    <w:rsid w:val="00CF0D57"/>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1983"/>
    <w:rsid w:val="00D41CE0"/>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EBB"/>
    <w:rsid w:val="00D57EE6"/>
    <w:rsid w:val="00D61C9D"/>
    <w:rsid w:val="00D6219E"/>
    <w:rsid w:val="00D628B0"/>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2C55"/>
    <w:rsid w:val="00DC2CDA"/>
    <w:rsid w:val="00DC31CE"/>
    <w:rsid w:val="00DC3D0A"/>
    <w:rsid w:val="00DC499F"/>
    <w:rsid w:val="00DC4A0B"/>
    <w:rsid w:val="00DC4B16"/>
    <w:rsid w:val="00DC51A9"/>
    <w:rsid w:val="00DC5B8E"/>
    <w:rsid w:val="00DC5F03"/>
    <w:rsid w:val="00DC5F9A"/>
    <w:rsid w:val="00DC6363"/>
    <w:rsid w:val="00DC6D92"/>
    <w:rsid w:val="00DC6F88"/>
    <w:rsid w:val="00DC71FE"/>
    <w:rsid w:val="00DC7F90"/>
    <w:rsid w:val="00DD0382"/>
    <w:rsid w:val="00DD0ABA"/>
    <w:rsid w:val="00DD1143"/>
    <w:rsid w:val="00DD164B"/>
    <w:rsid w:val="00DD174B"/>
    <w:rsid w:val="00DD1AEE"/>
    <w:rsid w:val="00DD225C"/>
    <w:rsid w:val="00DD226D"/>
    <w:rsid w:val="00DD2544"/>
    <w:rsid w:val="00DD2641"/>
    <w:rsid w:val="00DD2BC1"/>
    <w:rsid w:val="00DD2E8C"/>
    <w:rsid w:val="00DD3617"/>
    <w:rsid w:val="00DD41EF"/>
    <w:rsid w:val="00DD4B44"/>
    <w:rsid w:val="00DD5100"/>
    <w:rsid w:val="00DD5ED3"/>
    <w:rsid w:val="00DD64CB"/>
    <w:rsid w:val="00DD6BA7"/>
    <w:rsid w:val="00DD6F93"/>
    <w:rsid w:val="00DD7368"/>
    <w:rsid w:val="00DD7420"/>
    <w:rsid w:val="00DE11E2"/>
    <w:rsid w:val="00DE1E1D"/>
    <w:rsid w:val="00DE23EB"/>
    <w:rsid w:val="00DE2EE4"/>
    <w:rsid w:val="00DE31AF"/>
    <w:rsid w:val="00DE392B"/>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2F4"/>
    <w:rsid w:val="00DF1515"/>
    <w:rsid w:val="00DF1B6F"/>
    <w:rsid w:val="00DF24FE"/>
    <w:rsid w:val="00DF3639"/>
    <w:rsid w:val="00DF388E"/>
    <w:rsid w:val="00DF44C7"/>
    <w:rsid w:val="00DF492E"/>
    <w:rsid w:val="00DF590D"/>
    <w:rsid w:val="00DF6378"/>
    <w:rsid w:val="00DF6B74"/>
    <w:rsid w:val="00DF6FB8"/>
    <w:rsid w:val="00DF719C"/>
    <w:rsid w:val="00DF7ED5"/>
    <w:rsid w:val="00DF7FD2"/>
    <w:rsid w:val="00E00AEA"/>
    <w:rsid w:val="00E00CDD"/>
    <w:rsid w:val="00E0118B"/>
    <w:rsid w:val="00E01240"/>
    <w:rsid w:val="00E01B61"/>
    <w:rsid w:val="00E02451"/>
    <w:rsid w:val="00E02C7A"/>
    <w:rsid w:val="00E03183"/>
    <w:rsid w:val="00E03606"/>
    <w:rsid w:val="00E03693"/>
    <w:rsid w:val="00E036D1"/>
    <w:rsid w:val="00E036E4"/>
    <w:rsid w:val="00E03B0D"/>
    <w:rsid w:val="00E03C9C"/>
    <w:rsid w:val="00E042AA"/>
    <w:rsid w:val="00E04CAA"/>
    <w:rsid w:val="00E04F99"/>
    <w:rsid w:val="00E05020"/>
    <w:rsid w:val="00E056A8"/>
    <w:rsid w:val="00E0685E"/>
    <w:rsid w:val="00E06D99"/>
    <w:rsid w:val="00E0735B"/>
    <w:rsid w:val="00E0751B"/>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749A"/>
    <w:rsid w:val="00E17666"/>
    <w:rsid w:val="00E17BD1"/>
    <w:rsid w:val="00E17D6F"/>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3E8"/>
    <w:rsid w:val="00E2641B"/>
    <w:rsid w:val="00E26CF0"/>
    <w:rsid w:val="00E27549"/>
    <w:rsid w:val="00E2769F"/>
    <w:rsid w:val="00E277EA"/>
    <w:rsid w:val="00E27B6B"/>
    <w:rsid w:val="00E27E9E"/>
    <w:rsid w:val="00E27EB4"/>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18B2"/>
    <w:rsid w:val="00E72171"/>
    <w:rsid w:val="00E729DF"/>
    <w:rsid w:val="00E73A80"/>
    <w:rsid w:val="00E73D81"/>
    <w:rsid w:val="00E73D8B"/>
    <w:rsid w:val="00E74391"/>
    <w:rsid w:val="00E74962"/>
    <w:rsid w:val="00E75275"/>
    <w:rsid w:val="00E75425"/>
    <w:rsid w:val="00E75C21"/>
    <w:rsid w:val="00E7610F"/>
    <w:rsid w:val="00E76277"/>
    <w:rsid w:val="00E76492"/>
    <w:rsid w:val="00E76BF0"/>
    <w:rsid w:val="00E77BDA"/>
    <w:rsid w:val="00E80044"/>
    <w:rsid w:val="00E81811"/>
    <w:rsid w:val="00E81AC0"/>
    <w:rsid w:val="00E823C1"/>
    <w:rsid w:val="00E82465"/>
    <w:rsid w:val="00E82A5B"/>
    <w:rsid w:val="00E82EA4"/>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9F0"/>
    <w:rsid w:val="00EA1E0C"/>
    <w:rsid w:val="00EA2ECE"/>
    <w:rsid w:val="00EA333F"/>
    <w:rsid w:val="00EA3435"/>
    <w:rsid w:val="00EA44F2"/>
    <w:rsid w:val="00EA45B5"/>
    <w:rsid w:val="00EA46AC"/>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A17"/>
    <w:rsid w:val="00EB22C5"/>
    <w:rsid w:val="00EB23EB"/>
    <w:rsid w:val="00EB314E"/>
    <w:rsid w:val="00EB3B44"/>
    <w:rsid w:val="00EB3FBE"/>
    <w:rsid w:val="00EB415F"/>
    <w:rsid w:val="00EB421E"/>
    <w:rsid w:val="00EB5328"/>
    <w:rsid w:val="00EB64F6"/>
    <w:rsid w:val="00EB651A"/>
    <w:rsid w:val="00EB660C"/>
    <w:rsid w:val="00EB688D"/>
    <w:rsid w:val="00EB69F2"/>
    <w:rsid w:val="00EB7041"/>
    <w:rsid w:val="00EB798A"/>
    <w:rsid w:val="00EB7BDE"/>
    <w:rsid w:val="00EC006E"/>
    <w:rsid w:val="00EC01E0"/>
    <w:rsid w:val="00EC0A67"/>
    <w:rsid w:val="00EC0F8B"/>
    <w:rsid w:val="00EC1182"/>
    <w:rsid w:val="00EC1582"/>
    <w:rsid w:val="00EC1B4B"/>
    <w:rsid w:val="00EC1B78"/>
    <w:rsid w:val="00EC1F56"/>
    <w:rsid w:val="00EC27C3"/>
    <w:rsid w:val="00EC2FB8"/>
    <w:rsid w:val="00EC33CD"/>
    <w:rsid w:val="00EC3643"/>
    <w:rsid w:val="00EC4203"/>
    <w:rsid w:val="00EC4493"/>
    <w:rsid w:val="00EC4ECD"/>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2592"/>
    <w:rsid w:val="00F02741"/>
    <w:rsid w:val="00F02BE4"/>
    <w:rsid w:val="00F03221"/>
    <w:rsid w:val="00F03920"/>
    <w:rsid w:val="00F03999"/>
    <w:rsid w:val="00F0411D"/>
    <w:rsid w:val="00F04A90"/>
    <w:rsid w:val="00F05424"/>
    <w:rsid w:val="00F06458"/>
    <w:rsid w:val="00F07638"/>
    <w:rsid w:val="00F07950"/>
    <w:rsid w:val="00F100CC"/>
    <w:rsid w:val="00F10B20"/>
    <w:rsid w:val="00F11F71"/>
    <w:rsid w:val="00F12EBE"/>
    <w:rsid w:val="00F13098"/>
    <w:rsid w:val="00F139B6"/>
    <w:rsid w:val="00F13CA6"/>
    <w:rsid w:val="00F13D64"/>
    <w:rsid w:val="00F14A99"/>
    <w:rsid w:val="00F14F5C"/>
    <w:rsid w:val="00F1593D"/>
    <w:rsid w:val="00F15F27"/>
    <w:rsid w:val="00F15FD6"/>
    <w:rsid w:val="00F16E56"/>
    <w:rsid w:val="00F1798B"/>
    <w:rsid w:val="00F17A0A"/>
    <w:rsid w:val="00F17E45"/>
    <w:rsid w:val="00F206B7"/>
    <w:rsid w:val="00F21797"/>
    <w:rsid w:val="00F23367"/>
    <w:rsid w:val="00F238A2"/>
    <w:rsid w:val="00F23F13"/>
    <w:rsid w:val="00F24F1B"/>
    <w:rsid w:val="00F255A7"/>
    <w:rsid w:val="00F25C14"/>
    <w:rsid w:val="00F25D21"/>
    <w:rsid w:val="00F2650A"/>
    <w:rsid w:val="00F265CF"/>
    <w:rsid w:val="00F26CB4"/>
    <w:rsid w:val="00F26DE6"/>
    <w:rsid w:val="00F26E8A"/>
    <w:rsid w:val="00F27CD5"/>
    <w:rsid w:val="00F27E20"/>
    <w:rsid w:val="00F3025A"/>
    <w:rsid w:val="00F30291"/>
    <w:rsid w:val="00F318C8"/>
    <w:rsid w:val="00F31D41"/>
    <w:rsid w:val="00F323B3"/>
    <w:rsid w:val="00F3297F"/>
    <w:rsid w:val="00F3310A"/>
    <w:rsid w:val="00F33636"/>
    <w:rsid w:val="00F33774"/>
    <w:rsid w:val="00F33A70"/>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C36"/>
    <w:rsid w:val="00F45D7F"/>
    <w:rsid w:val="00F4601A"/>
    <w:rsid w:val="00F46281"/>
    <w:rsid w:val="00F471D5"/>
    <w:rsid w:val="00F47D9A"/>
    <w:rsid w:val="00F50821"/>
    <w:rsid w:val="00F50A26"/>
    <w:rsid w:val="00F51224"/>
    <w:rsid w:val="00F51753"/>
    <w:rsid w:val="00F5235F"/>
    <w:rsid w:val="00F524A7"/>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7B9"/>
    <w:rsid w:val="00F62DFF"/>
    <w:rsid w:val="00F633EA"/>
    <w:rsid w:val="00F63440"/>
    <w:rsid w:val="00F63950"/>
    <w:rsid w:val="00F63FE1"/>
    <w:rsid w:val="00F644AD"/>
    <w:rsid w:val="00F64CCA"/>
    <w:rsid w:val="00F6583D"/>
    <w:rsid w:val="00F6601A"/>
    <w:rsid w:val="00F670DB"/>
    <w:rsid w:val="00F70209"/>
    <w:rsid w:val="00F70B03"/>
    <w:rsid w:val="00F71AE0"/>
    <w:rsid w:val="00F72076"/>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73DF"/>
    <w:rsid w:val="00F773E8"/>
    <w:rsid w:val="00F774FA"/>
    <w:rsid w:val="00F7798E"/>
    <w:rsid w:val="00F77A91"/>
    <w:rsid w:val="00F77CA7"/>
    <w:rsid w:val="00F816E6"/>
    <w:rsid w:val="00F81877"/>
    <w:rsid w:val="00F8196B"/>
    <w:rsid w:val="00F819E1"/>
    <w:rsid w:val="00F81DAD"/>
    <w:rsid w:val="00F82E54"/>
    <w:rsid w:val="00F832C6"/>
    <w:rsid w:val="00F832D0"/>
    <w:rsid w:val="00F8528A"/>
    <w:rsid w:val="00F86767"/>
    <w:rsid w:val="00F86986"/>
    <w:rsid w:val="00F86CB5"/>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448F"/>
    <w:rsid w:val="00FA4DEC"/>
    <w:rsid w:val="00FA54C8"/>
    <w:rsid w:val="00FA5D06"/>
    <w:rsid w:val="00FA61E0"/>
    <w:rsid w:val="00FA694F"/>
    <w:rsid w:val="00FA7A7F"/>
    <w:rsid w:val="00FA7B09"/>
    <w:rsid w:val="00FA7FAC"/>
    <w:rsid w:val="00FB2303"/>
    <w:rsid w:val="00FB2395"/>
    <w:rsid w:val="00FB26F7"/>
    <w:rsid w:val="00FB2780"/>
    <w:rsid w:val="00FB2876"/>
    <w:rsid w:val="00FB347B"/>
    <w:rsid w:val="00FB3F30"/>
    <w:rsid w:val="00FB4372"/>
    <w:rsid w:val="00FB48BE"/>
    <w:rsid w:val="00FB5769"/>
    <w:rsid w:val="00FB5B70"/>
    <w:rsid w:val="00FB6B59"/>
    <w:rsid w:val="00FB7198"/>
    <w:rsid w:val="00FB7296"/>
    <w:rsid w:val="00FB7EB8"/>
    <w:rsid w:val="00FC0A65"/>
    <w:rsid w:val="00FC1139"/>
    <w:rsid w:val="00FC1630"/>
    <w:rsid w:val="00FC26F8"/>
    <w:rsid w:val="00FC2AA0"/>
    <w:rsid w:val="00FC2F64"/>
    <w:rsid w:val="00FC33D7"/>
    <w:rsid w:val="00FC3C0C"/>
    <w:rsid w:val="00FC5DC2"/>
    <w:rsid w:val="00FC601F"/>
    <w:rsid w:val="00FC6DB5"/>
    <w:rsid w:val="00FC74E8"/>
    <w:rsid w:val="00FD0280"/>
    <w:rsid w:val="00FD0B03"/>
    <w:rsid w:val="00FD1157"/>
    <w:rsid w:val="00FD22E7"/>
    <w:rsid w:val="00FD2EC6"/>
    <w:rsid w:val="00FD3943"/>
    <w:rsid w:val="00FD3EA6"/>
    <w:rsid w:val="00FD430C"/>
    <w:rsid w:val="00FD4CFF"/>
    <w:rsid w:val="00FD57D1"/>
    <w:rsid w:val="00FD5A4B"/>
    <w:rsid w:val="00FD5E17"/>
    <w:rsid w:val="00FD60C7"/>
    <w:rsid w:val="00FD6AD1"/>
    <w:rsid w:val="00FD7412"/>
    <w:rsid w:val="00FD7648"/>
    <w:rsid w:val="00FD76A9"/>
    <w:rsid w:val="00FD7AAE"/>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A76"/>
    <w:rsid w:val="00FF0E84"/>
    <w:rsid w:val="00FF170C"/>
    <w:rsid w:val="00FF1C67"/>
    <w:rsid w:val="00FF1FE6"/>
    <w:rsid w:val="00FF229F"/>
    <w:rsid w:val="00FF2897"/>
    <w:rsid w:val="00FF2B0F"/>
    <w:rsid w:val="00FF31C1"/>
    <w:rsid w:val="00FF3864"/>
    <w:rsid w:val="00FF3954"/>
    <w:rsid w:val="00FF46DE"/>
    <w:rsid w:val="00FF48F4"/>
    <w:rsid w:val="00FF4F2C"/>
    <w:rsid w:val="00FF5C57"/>
    <w:rsid w:val="00FF5DD7"/>
    <w:rsid w:val="00FF658F"/>
    <w:rsid w:val="00FF73B4"/>
    <w:rsid w:val="00FF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9F34BC-AC5C-4BCD-BCDA-C20B0CD6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uiPriority w:val="99"/>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D7E68-D678-4D68-8AAD-57A1DBAE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2365</Words>
  <Characters>13482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15816</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2</cp:revision>
  <cp:lastPrinted>2021-05-06T12:19:00Z</cp:lastPrinted>
  <dcterms:created xsi:type="dcterms:W3CDTF">2023-03-24T12:58:00Z</dcterms:created>
  <dcterms:modified xsi:type="dcterms:W3CDTF">2023-03-24T12:58:00Z</dcterms:modified>
</cp:coreProperties>
</file>