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FB" w:rsidRPr="009E0BFA" w:rsidRDefault="008C4CFB" w:rsidP="008C4CFB">
      <w:pPr>
        <w:jc w:val="center"/>
        <w:rPr>
          <w:rFonts w:ascii="Times New Roman" w:hAnsi="Times New Roman"/>
          <w:lang w:val="uk-UA"/>
        </w:rPr>
      </w:pPr>
      <w:bookmarkStart w:id="0" w:name="_GoBack"/>
      <w:bookmarkEnd w:id="0"/>
      <w:r w:rsidRPr="009E0BFA">
        <w:rPr>
          <w:rFonts w:ascii="Times New Roman" w:hAnsi="Times New Roman"/>
          <w:lang w:val="uk-UA"/>
        </w:rPr>
        <w:t>ІНФОРМАЦІЯ ЩОДО ПРОЦЕДУР ЗАКУПІВЕЛЬ</w:t>
      </w:r>
    </w:p>
    <w:p w:rsidR="008C4CFB" w:rsidRPr="009E0BFA" w:rsidRDefault="008C4CFB" w:rsidP="008C4CFB">
      <w:pPr>
        <w:rPr>
          <w:rFonts w:ascii="Times New Roman" w:hAnsi="Times New Roman"/>
          <w:lang w:val="uk-UA"/>
        </w:rPr>
      </w:pPr>
      <w:r w:rsidRPr="009E0BFA">
        <w:rPr>
          <w:rFonts w:ascii="Times New Roman" w:hAnsi="Times New Roman"/>
          <w:lang w:val="uk-UA"/>
        </w:rPr>
        <w:t xml:space="preserve">Дата оголошення: </w:t>
      </w:r>
      <w:r w:rsidR="001C0FD4">
        <w:rPr>
          <w:rFonts w:ascii="Times New Roman" w:hAnsi="Times New Roman"/>
          <w:lang w:val="uk-UA"/>
        </w:rPr>
        <w:t>09.04</w:t>
      </w:r>
      <w:r w:rsidRPr="009E0BFA">
        <w:rPr>
          <w:rFonts w:ascii="Times New Roman" w:hAnsi="Times New Roman"/>
          <w:lang w:val="uk-UA"/>
        </w:rPr>
        <w:t>.202</w:t>
      </w:r>
      <w:r w:rsidR="001C0FD4">
        <w:rPr>
          <w:rFonts w:ascii="Times New Roman" w:hAnsi="Times New Roman"/>
          <w:lang w:val="uk-UA"/>
        </w:rPr>
        <w:t>4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793"/>
        <w:gridCol w:w="1769"/>
        <w:gridCol w:w="2123"/>
        <w:gridCol w:w="3502"/>
        <w:gridCol w:w="4394"/>
      </w:tblGrid>
      <w:tr w:rsidR="004F05F5" w:rsidRPr="004F05F5" w:rsidTr="004F05F5">
        <w:trPr>
          <w:trHeight w:val="357"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05F5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05F5">
              <w:rPr>
                <w:rFonts w:ascii="Times New Roman" w:hAnsi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05F5">
              <w:rPr>
                <w:rFonts w:ascii="Times New Roman" w:hAnsi="Times New Roman"/>
                <w:b/>
                <w:lang w:val="uk-UA"/>
              </w:rPr>
              <w:t>Вид закупівлі, ідентифікатор закупівлі</w:t>
            </w:r>
          </w:p>
        </w:tc>
        <w:tc>
          <w:tcPr>
            <w:tcW w:w="10019" w:type="dxa"/>
            <w:gridSpan w:val="3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05F5">
              <w:rPr>
                <w:rFonts w:ascii="Times New Roman" w:hAnsi="Times New Roman"/>
                <w:b/>
                <w:lang w:val="uk-UA"/>
              </w:rPr>
              <w:t>Обґрунтування</w:t>
            </w:r>
          </w:p>
        </w:tc>
      </w:tr>
      <w:tr w:rsidR="004F05F5" w:rsidRPr="004F05F5" w:rsidTr="004F05F5">
        <w:trPr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05F5">
              <w:rPr>
                <w:rFonts w:ascii="Times New Roman" w:hAnsi="Times New Roman"/>
                <w:b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05F5">
              <w:rPr>
                <w:rFonts w:ascii="Times New Roman" w:hAnsi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05F5">
              <w:rPr>
                <w:rFonts w:ascii="Times New Roman" w:hAnsi="Times New Roman"/>
                <w:b/>
                <w:lang w:val="uk-UA"/>
              </w:rPr>
              <w:t>очікувана вартість закупівлі (грн)</w:t>
            </w:r>
          </w:p>
        </w:tc>
      </w:tr>
      <w:tr w:rsidR="004F05F5" w:rsidRPr="004F05F5" w:rsidTr="004F05F5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lang w:val="uk-UA"/>
              </w:rPr>
            </w:pPr>
            <w:r w:rsidRPr="004F05F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внутрішньої системи електропостачання та приміщень Чернігівського центру соціально-психологічної реабілітації дітей служби у справах дітей Чернігівської ОДА за адресою: вул. Толстого, 110-а, м.Чернігів (ДК 021:2015 - 45453000-7 «Капітальний ремонт і реставрація»)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F065D" w:rsidRPr="004F05F5" w:rsidRDefault="008C4CFB" w:rsidP="004F05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</w:p>
          <w:p w:rsidR="008C4CFB" w:rsidRPr="004F05F5" w:rsidRDefault="00D37BE7" w:rsidP="004F0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5">
              <w:rPr>
                <w:rFonts w:ascii="Times New Roman" w:hAnsi="Times New Roman"/>
                <w:sz w:val="24"/>
                <w:szCs w:val="24"/>
              </w:rPr>
              <w:br/>
            </w:r>
            <w:r w:rsidR="001C0FD4" w:rsidRPr="004F05F5">
              <w:rPr>
                <w:rFonts w:ascii="Times New Roman" w:hAnsi="Times New Roman"/>
                <w:sz w:val="24"/>
                <w:szCs w:val="24"/>
              </w:rPr>
              <w:t>UA-2024-04-09-011994-a</w:t>
            </w:r>
          </w:p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C4CFB" w:rsidRPr="004F05F5" w:rsidRDefault="00987B7F" w:rsidP="004F05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озпорядження голови Чернігівської обласної військової адміністрації від </w:t>
            </w: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</w:t>
            </w: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208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внесення змін до обласного бюджету на 202</w:t>
            </w: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 - </w:t>
            </w:r>
          </w:p>
          <w:p w:rsidR="008C4CFB" w:rsidRPr="004F05F5" w:rsidRDefault="00796AAA" w:rsidP="004F05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33 404 986,00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гривні.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C4CFB" w:rsidRPr="004F05F5" w:rsidRDefault="008C4CFB" w:rsidP="004F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4F0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№281</w:t>
            </w: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</w:p>
          <w:p w:rsidR="008C4CFB" w:rsidRPr="004F05F5" w:rsidRDefault="00D37BE7" w:rsidP="004F05F5">
            <w:pPr>
              <w:jc w:val="center"/>
              <w:rPr>
                <w:rFonts w:ascii="Times New Roman" w:eastAsia="Microsoft YaHei" w:hAnsi="Times New Roman"/>
                <w:color w:val="000000"/>
                <w:sz w:val="24"/>
                <w:szCs w:val="24"/>
                <w:lang w:val="uk-UA"/>
              </w:rPr>
            </w:pP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C0FD4" w:rsidRPr="004F05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1C0FD4" w:rsidRPr="004F05F5">
              <w:rPr>
                <w:rFonts w:ascii="Times New Roman" w:hAnsi="Times New Roman"/>
                <w:sz w:val="24"/>
                <w:szCs w:val="24"/>
                <w:lang w:val="en-US"/>
              </w:rPr>
              <w:t>685</w:t>
            </w:r>
            <w:r w:rsidR="00987B7F" w:rsidRPr="004F05F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1C0FD4" w:rsidRPr="004F05F5"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  <w:r w:rsidR="00987B7F" w:rsidRPr="004F05F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</w:t>
            </w:r>
            <w:r w:rsidRPr="004F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C4CFB" w:rsidRPr="004F05F5">
              <w:rPr>
                <w:rFonts w:ascii="Times New Roman" w:hAnsi="Times New Roman"/>
                <w:sz w:val="24"/>
                <w:szCs w:val="24"/>
                <w:lang w:val="uk-UA"/>
              </w:rPr>
              <w:t>гривень.</w:t>
            </w:r>
          </w:p>
          <w:p w:rsidR="008C4CFB" w:rsidRPr="004F05F5" w:rsidRDefault="008C4CFB" w:rsidP="004F05F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E272C" w:rsidRPr="001C0FD4" w:rsidRDefault="007E272C">
      <w:pPr>
        <w:rPr>
          <w:lang w:val="en-US"/>
        </w:rPr>
      </w:pPr>
    </w:p>
    <w:sectPr w:rsidR="007E272C" w:rsidRPr="001C0FD4" w:rsidSect="008C4C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B"/>
    <w:rsid w:val="001C0FD4"/>
    <w:rsid w:val="001F737C"/>
    <w:rsid w:val="00422463"/>
    <w:rsid w:val="004B0904"/>
    <w:rsid w:val="004F05F5"/>
    <w:rsid w:val="004F065D"/>
    <w:rsid w:val="005F13BB"/>
    <w:rsid w:val="00796AAA"/>
    <w:rsid w:val="007A07B4"/>
    <w:rsid w:val="007E272C"/>
    <w:rsid w:val="00825E41"/>
    <w:rsid w:val="008C4CFB"/>
    <w:rsid w:val="009038C1"/>
    <w:rsid w:val="00945698"/>
    <w:rsid w:val="00987B7F"/>
    <w:rsid w:val="00A251A3"/>
    <w:rsid w:val="00C70943"/>
    <w:rsid w:val="00D13A85"/>
    <w:rsid w:val="00D37BE7"/>
    <w:rsid w:val="00DA6CF7"/>
    <w:rsid w:val="00E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CE0DF-551A-43FE-9BC0-6D2E5A7E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F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00FC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F00FC"/>
    <w:pPr>
      <w:widowControl w:val="0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F00FC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mbria" w:eastAsia="Times New Roman" w:hAnsi="Cambria"/>
      <w:b/>
      <w:bCs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00FC"/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EF00FC"/>
    <w:rPr>
      <w:sz w:val="24"/>
      <w:szCs w:val="24"/>
      <w:lang w:eastAsia="ar-SA"/>
    </w:rPr>
  </w:style>
  <w:style w:type="character" w:customStyle="1" w:styleId="30">
    <w:name w:val="Заголовок 3 Знак"/>
    <w:link w:val="3"/>
    <w:rsid w:val="00EF00FC"/>
    <w:rPr>
      <w:rFonts w:ascii="Cambria" w:hAnsi="Cambria"/>
      <w:b/>
      <w:bCs/>
      <w:sz w:val="26"/>
      <w:szCs w:val="26"/>
      <w:lang w:val="uk-UA" w:eastAsia="ar-SA"/>
    </w:rPr>
  </w:style>
  <w:style w:type="paragraph" w:styleId="a3">
    <w:name w:val="Title"/>
    <w:basedOn w:val="a"/>
    <w:next w:val="a4"/>
    <w:link w:val="a5"/>
    <w:qFormat/>
    <w:rsid w:val="00EF00FC"/>
    <w:pPr>
      <w:widowControl w:val="0"/>
      <w:suppressAutoHyphens/>
      <w:spacing w:after="0" w:line="240" w:lineRule="auto"/>
      <w:ind w:left="320"/>
      <w:jc w:val="center"/>
    </w:pPr>
    <w:rPr>
      <w:rFonts w:ascii="Arial" w:eastAsia="Times New Roman" w:hAnsi="Arial"/>
      <w:b/>
      <w:sz w:val="18"/>
      <w:szCs w:val="20"/>
      <w:lang w:val="uk-UA" w:eastAsia="ar-SA"/>
    </w:rPr>
  </w:style>
  <w:style w:type="character" w:customStyle="1" w:styleId="a5">
    <w:name w:val="Заголовок Знак"/>
    <w:link w:val="a3"/>
    <w:rsid w:val="00EF00FC"/>
    <w:rPr>
      <w:rFonts w:ascii="Arial" w:hAnsi="Arial"/>
      <w:b/>
      <w:sz w:val="18"/>
      <w:lang w:val="uk-UA" w:eastAsia="ar-SA"/>
    </w:rPr>
  </w:style>
  <w:style w:type="paragraph" w:styleId="a4">
    <w:name w:val="Subtitle"/>
    <w:basedOn w:val="a"/>
    <w:next w:val="a6"/>
    <w:link w:val="a7"/>
    <w:qFormat/>
    <w:rsid w:val="00EF00FC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character" w:customStyle="1" w:styleId="a7">
    <w:name w:val="Подзаголовок Знак"/>
    <w:link w:val="a4"/>
    <w:rsid w:val="00EF00FC"/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paragraph" w:styleId="a6">
    <w:name w:val="Body Text"/>
    <w:basedOn w:val="a"/>
    <w:link w:val="a8"/>
    <w:uiPriority w:val="99"/>
    <w:semiHidden/>
    <w:unhideWhenUsed/>
    <w:rsid w:val="00EF00FC"/>
    <w:pPr>
      <w:suppressAutoHyphens/>
      <w:spacing w:after="120" w:line="276" w:lineRule="auto"/>
    </w:pPr>
    <w:rPr>
      <w:lang w:val="uk-UA" w:eastAsia="ar-SA"/>
    </w:rPr>
  </w:style>
  <w:style w:type="character" w:customStyle="1" w:styleId="a8">
    <w:name w:val="Основной текст Знак"/>
    <w:link w:val="a6"/>
    <w:uiPriority w:val="99"/>
    <w:semiHidden/>
    <w:rsid w:val="00EF00FC"/>
    <w:rPr>
      <w:rFonts w:ascii="Calibri" w:eastAsia="Calibri" w:hAnsi="Calibri"/>
      <w:sz w:val="22"/>
      <w:szCs w:val="22"/>
      <w:lang w:val="uk-UA" w:eastAsia="ar-SA"/>
    </w:rPr>
  </w:style>
  <w:style w:type="character" w:styleId="a9">
    <w:name w:val="Strong"/>
    <w:qFormat/>
    <w:rsid w:val="00EF00FC"/>
    <w:rPr>
      <w:b/>
      <w:bCs/>
    </w:rPr>
  </w:style>
  <w:style w:type="character" w:styleId="aa">
    <w:name w:val="Emphasis"/>
    <w:qFormat/>
    <w:rsid w:val="00EF00FC"/>
    <w:rPr>
      <w:i/>
      <w:iCs/>
    </w:rPr>
  </w:style>
  <w:style w:type="paragraph" w:styleId="ab">
    <w:name w:val="No Spacing"/>
    <w:qFormat/>
    <w:rsid w:val="00EF00FC"/>
    <w:pPr>
      <w:suppressAutoHyphens/>
    </w:pPr>
    <w:rPr>
      <w:rFonts w:ascii="Calibri" w:hAnsi="Calibri"/>
      <w:sz w:val="22"/>
      <w:szCs w:val="22"/>
      <w:lang w:val="uk-UA" w:eastAsia="ar-SA"/>
    </w:rPr>
  </w:style>
  <w:style w:type="paragraph" w:styleId="ac">
    <w:name w:val="List Paragraph"/>
    <w:basedOn w:val="a"/>
    <w:uiPriority w:val="34"/>
    <w:qFormat/>
    <w:rsid w:val="00EF00F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11">
    <w:name w:val="Заголовок 11"/>
    <w:basedOn w:val="a"/>
    <w:uiPriority w:val="1"/>
    <w:qFormat/>
    <w:rsid w:val="00EF00FC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F00F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lang w:eastAsia="ru-RU" w:bidi="ru-RU"/>
    </w:rPr>
  </w:style>
  <w:style w:type="table" w:styleId="ad">
    <w:name w:val="Table Grid"/>
    <w:basedOn w:val="a1"/>
    <w:uiPriority w:val="39"/>
    <w:rsid w:val="008C4CF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4F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2024-06-17T09:07:00Z</dcterms:created>
  <dcterms:modified xsi:type="dcterms:W3CDTF">2024-06-17T09:07:00Z</dcterms:modified>
</cp:coreProperties>
</file>