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FB" w:rsidRPr="009E0BFA" w:rsidRDefault="008C4CFB" w:rsidP="008C4CFB">
      <w:pPr>
        <w:jc w:val="center"/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>ІНФОРМАЦІЯ ЩОДО ПРОЦЕДУР ЗАКУПІВЕЛЬ</w:t>
      </w:r>
    </w:p>
    <w:p w:rsidR="008C4CFB" w:rsidRPr="009E0BFA" w:rsidRDefault="008C4CFB" w:rsidP="008C4CFB">
      <w:pPr>
        <w:rPr>
          <w:rFonts w:ascii="Times New Roman" w:hAnsi="Times New Roman" w:cs="Times New Roman"/>
          <w:lang w:val="uk-UA"/>
        </w:rPr>
      </w:pPr>
      <w:r w:rsidRPr="009E0BFA">
        <w:rPr>
          <w:rFonts w:ascii="Times New Roman" w:hAnsi="Times New Roman" w:cs="Times New Roman"/>
          <w:lang w:val="uk-UA"/>
        </w:rPr>
        <w:t xml:space="preserve">Дата оголошення: </w:t>
      </w:r>
      <w:r w:rsidR="00A60E70">
        <w:rPr>
          <w:rFonts w:ascii="Times New Roman" w:hAnsi="Times New Roman" w:cs="Times New Roman"/>
          <w:lang w:val="uk-UA"/>
        </w:rPr>
        <w:t>20</w:t>
      </w:r>
      <w:r w:rsidR="00A84163">
        <w:rPr>
          <w:rFonts w:ascii="Times New Roman" w:hAnsi="Times New Roman" w:cs="Times New Roman"/>
          <w:lang w:val="uk-UA"/>
        </w:rPr>
        <w:t>.05</w:t>
      </w:r>
      <w:r w:rsidRPr="009E0BFA">
        <w:rPr>
          <w:rFonts w:ascii="Times New Roman" w:hAnsi="Times New Roman" w:cs="Times New Roman"/>
          <w:lang w:val="uk-UA"/>
        </w:rPr>
        <w:t>.202</w:t>
      </w:r>
      <w:r w:rsidR="001C0FD4">
        <w:rPr>
          <w:rFonts w:ascii="Times New Roman" w:hAnsi="Times New Roman" w:cs="Times New Roman"/>
          <w:lang w:val="uk-UA"/>
        </w:rPr>
        <w:t>4</w:t>
      </w:r>
    </w:p>
    <w:tbl>
      <w:tblPr>
        <w:tblStyle w:val="ad"/>
        <w:tblW w:w="16155" w:type="dxa"/>
        <w:jc w:val="center"/>
        <w:tblLook w:val="04A0" w:firstRow="1" w:lastRow="0" w:firstColumn="1" w:lastColumn="0" w:noHBand="0" w:noVBand="1"/>
      </w:tblPr>
      <w:tblGrid>
        <w:gridCol w:w="574"/>
        <w:gridCol w:w="3793"/>
        <w:gridCol w:w="1769"/>
        <w:gridCol w:w="2123"/>
        <w:gridCol w:w="3502"/>
        <w:gridCol w:w="4394"/>
      </w:tblGrid>
      <w:tr w:rsidR="008C4CFB" w:rsidRPr="001C0FD4" w:rsidTr="00080E1B">
        <w:trPr>
          <w:trHeight w:val="357"/>
          <w:jc w:val="center"/>
        </w:trPr>
        <w:tc>
          <w:tcPr>
            <w:tcW w:w="574" w:type="dxa"/>
            <w:vMerge w:val="restart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3793" w:type="dxa"/>
            <w:vMerge w:val="restart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769" w:type="dxa"/>
            <w:vMerge w:val="restart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Вид закупівлі, ідентифікатор закупівлі</w:t>
            </w:r>
          </w:p>
        </w:tc>
        <w:tc>
          <w:tcPr>
            <w:tcW w:w="10019" w:type="dxa"/>
            <w:gridSpan w:val="3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Обґрунтування</w:t>
            </w:r>
          </w:p>
        </w:tc>
      </w:tr>
      <w:tr w:rsidR="008C4CFB" w:rsidRPr="009E0BFA" w:rsidTr="00080E1B">
        <w:trPr>
          <w:jc w:val="center"/>
        </w:trPr>
        <w:tc>
          <w:tcPr>
            <w:tcW w:w="574" w:type="dxa"/>
            <w:vMerge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793" w:type="dxa"/>
            <w:vMerge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9" w:type="dxa"/>
            <w:vMerge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3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502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4394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E0BFA">
              <w:rPr>
                <w:rFonts w:ascii="Times New Roman" w:hAnsi="Times New Roman" w:cs="Times New Roman"/>
                <w:b/>
                <w:lang w:val="uk-UA"/>
              </w:rPr>
              <w:t>очікувана вартість закупівлі (грн)</w:t>
            </w:r>
          </w:p>
        </w:tc>
      </w:tr>
      <w:tr w:rsidR="008C4CFB" w:rsidRPr="009030CB" w:rsidTr="00080E1B">
        <w:trPr>
          <w:jc w:val="center"/>
        </w:trPr>
        <w:tc>
          <w:tcPr>
            <w:tcW w:w="574" w:type="dxa"/>
            <w:vAlign w:val="center"/>
          </w:tcPr>
          <w:p w:rsidR="008C4CFB" w:rsidRPr="009E0BFA" w:rsidRDefault="008C4CFB" w:rsidP="00080E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BF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93" w:type="dxa"/>
            <w:vAlign w:val="center"/>
          </w:tcPr>
          <w:p w:rsidR="008C4CFB" w:rsidRPr="00420015" w:rsidRDefault="00080E1B" w:rsidP="0008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Михайло-Коцюбинського ліцею Михайло-Коцюбинської селищної ради Чернігівського району Чернігівської області за адресою: смт. Михайло-Коцюбинське, вул. Садова, 60</w:t>
            </w:r>
            <w:r w:rsidR="008C4CFB" w:rsidRPr="004200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021:2015 - 45453000-7 «Капітальний ремонт і реставрація»)</w:t>
            </w:r>
          </w:p>
        </w:tc>
        <w:tc>
          <w:tcPr>
            <w:tcW w:w="1769" w:type="dxa"/>
            <w:vAlign w:val="center"/>
          </w:tcPr>
          <w:p w:rsidR="008C4CFB" w:rsidRPr="008A5E8C" w:rsidRDefault="008C4CFB" w:rsidP="00A841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з особливостями </w:t>
            </w:r>
          </w:p>
          <w:p w:rsidR="008C4CFB" w:rsidRPr="008A5E8C" w:rsidRDefault="008A5E8C" w:rsidP="0008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-2024-05-20-012069-а</w:t>
            </w:r>
          </w:p>
        </w:tc>
        <w:tc>
          <w:tcPr>
            <w:tcW w:w="2123" w:type="dxa"/>
            <w:vAlign w:val="center"/>
          </w:tcPr>
          <w:p w:rsidR="008C4CFB" w:rsidRPr="009030CB" w:rsidRDefault="008C4CFB" w:rsidP="00C16A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визначались замовником відповідно до виготовленої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</w:t>
            </w:r>
            <w:bookmarkStart w:id="0" w:name="_GoBack"/>
            <w:bookmarkEnd w:id="0"/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документації</w:t>
            </w:r>
          </w:p>
        </w:tc>
        <w:tc>
          <w:tcPr>
            <w:tcW w:w="3502" w:type="dxa"/>
            <w:vAlign w:val="center"/>
          </w:tcPr>
          <w:p w:rsidR="008C4CFB" w:rsidRDefault="00987B7F" w:rsidP="008C4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озпорядження голови Чернігівської обласної військової адміністрації від </w:t>
            </w:r>
            <w:r w:rsidR="00A6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 w:rsidR="00A60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 «Про визначення замовника робіт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- </w:t>
            </w:r>
          </w:p>
          <w:p w:rsidR="008C4CFB" w:rsidRPr="009030CB" w:rsidRDefault="00A60E70" w:rsidP="008C4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64 038 315</w:t>
            </w:r>
            <w:r w:rsidR="00796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гривні.</w:t>
            </w:r>
          </w:p>
        </w:tc>
        <w:tc>
          <w:tcPr>
            <w:tcW w:w="4394" w:type="dxa"/>
            <w:vAlign w:val="center"/>
          </w:tcPr>
          <w:p w:rsidR="008C4CFB" w:rsidRPr="009030CB" w:rsidRDefault="008C4CFB" w:rsidP="00080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на підставі </w:t>
            </w:r>
            <w:r w:rsidRPr="00903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Настанови з визначення вартості будівництва, затвердженої наказом Міністерства розвитку громад та територій України від 01.11.2021 №281</w:t>
            </w:r>
            <w:r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  <w:p w:rsidR="008C4CFB" w:rsidRPr="009030CB" w:rsidRDefault="00A60E70" w:rsidP="00080E1B">
            <w:pPr>
              <w:jc w:val="center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52 939 930</w:t>
            </w:r>
            <w:r w:rsidR="00987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C4CFB" w:rsidRPr="009030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C4CFB" w:rsidRPr="009030CB" w:rsidRDefault="008C4CFB" w:rsidP="00080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E272C" w:rsidRPr="001C0FD4" w:rsidRDefault="007E272C">
      <w:pPr>
        <w:rPr>
          <w:lang w:val="en-US"/>
        </w:rPr>
      </w:pPr>
    </w:p>
    <w:sectPr w:rsidR="007E272C" w:rsidRPr="001C0FD4" w:rsidSect="008C4C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B"/>
    <w:rsid w:val="00080E1B"/>
    <w:rsid w:val="001C0FD4"/>
    <w:rsid w:val="001F737C"/>
    <w:rsid w:val="00333011"/>
    <w:rsid w:val="00422463"/>
    <w:rsid w:val="004B0904"/>
    <w:rsid w:val="004F065D"/>
    <w:rsid w:val="00796AAA"/>
    <w:rsid w:val="007A07B4"/>
    <w:rsid w:val="007E272C"/>
    <w:rsid w:val="008A5E8C"/>
    <w:rsid w:val="008C4CFB"/>
    <w:rsid w:val="00945698"/>
    <w:rsid w:val="00987B7F"/>
    <w:rsid w:val="00A251A3"/>
    <w:rsid w:val="00A60E70"/>
    <w:rsid w:val="00A84163"/>
    <w:rsid w:val="00C16A76"/>
    <w:rsid w:val="00C70943"/>
    <w:rsid w:val="00D13A85"/>
    <w:rsid w:val="00D37BE7"/>
    <w:rsid w:val="00DA6CF7"/>
    <w:rsid w:val="00E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8A42-9F2C-4723-B319-7AD319F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F00FC"/>
    <w:pPr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F00FC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0F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F00FC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F00FC"/>
    <w:rPr>
      <w:rFonts w:ascii="Cambria" w:hAnsi="Cambria"/>
      <w:b/>
      <w:bCs/>
      <w:sz w:val="26"/>
      <w:szCs w:val="26"/>
      <w:lang w:val="uk-UA" w:eastAsia="ar-SA"/>
    </w:rPr>
  </w:style>
  <w:style w:type="paragraph" w:styleId="a3">
    <w:name w:val="Title"/>
    <w:basedOn w:val="a"/>
    <w:next w:val="a4"/>
    <w:link w:val="a5"/>
    <w:qFormat/>
    <w:rsid w:val="00EF00FC"/>
    <w:pPr>
      <w:widowControl w:val="0"/>
      <w:suppressAutoHyphens/>
      <w:spacing w:after="0" w:line="240" w:lineRule="auto"/>
      <w:ind w:left="320"/>
      <w:jc w:val="center"/>
    </w:pPr>
    <w:rPr>
      <w:rFonts w:ascii="Arial" w:eastAsia="Times New Roman" w:hAnsi="Arial" w:cs="Times New Roman"/>
      <w:b/>
      <w:sz w:val="18"/>
      <w:szCs w:val="20"/>
      <w:lang w:val="uk-UA" w:eastAsia="ar-SA"/>
    </w:rPr>
  </w:style>
  <w:style w:type="character" w:customStyle="1" w:styleId="a5">
    <w:name w:val="Заголовок Знак"/>
    <w:basedOn w:val="a0"/>
    <w:link w:val="a3"/>
    <w:rsid w:val="00EF00FC"/>
    <w:rPr>
      <w:rFonts w:ascii="Arial" w:hAnsi="Arial"/>
      <w:b/>
      <w:sz w:val="18"/>
      <w:lang w:val="uk-UA" w:eastAsia="ar-SA"/>
    </w:rPr>
  </w:style>
  <w:style w:type="paragraph" w:styleId="a4">
    <w:name w:val="Subtitle"/>
    <w:basedOn w:val="a"/>
    <w:next w:val="a6"/>
    <w:link w:val="a7"/>
    <w:qFormat/>
    <w:rsid w:val="00EF00FC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character" w:customStyle="1" w:styleId="a7">
    <w:name w:val="Подзаголовок Знак"/>
    <w:basedOn w:val="a0"/>
    <w:link w:val="a4"/>
    <w:rsid w:val="00EF00FC"/>
    <w:rPr>
      <w:rFonts w:ascii="Arial" w:eastAsia="Microsoft YaHei" w:hAnsi="Arial" w:cs="Mangal"/>
      <w:i/>
      <w:iCs/>
      <w:sz w:val="28"/>
      <w:szCs w:val="28"/>
      <w:lang w:val="uk-UA" w:eastAsia="ar-SA"/>
    </w:rPr>
  </w:style>
  <w:style w:type="paragraph" w:styleId="a6">
    <w:name w:val="Body Text"/>
    <w:basedOn w:val="a"/>
    <w:link w:val="a8"/>
    <w:uiPriority w:val="99"/>
    <w:semiHidden/>
    <w:unhideWhenUsed/>
    <w:rsid w:val="00EF00FC"/>
    <w:pPr>
      <w:suppressAutoHyphens/>
      <w:spacing w:after="120" w:line="276" w:lineRule="auto"/>
    </w:pPr>
    <w:rPr>
      <w:rFonts w:ascii="Calibri" w:eastAsia="Calibri" w:hAnsi="Calibri" w:cs="Times New Roman"/>
      <w:lang w:val="uk-UA"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F00FC"/>
    <w:rPr>
      <w:rFonts w:ascii="Calibri" w:eastAsia="Calibri" w:hAnsi="Calibri"/>
      <w:sz w:val="22"/>
      <w:szCs w:val="22"/>
      <w:lang w:val="uk-UA" w:eastAsia="ar-SA"/>
    </w:rPr>
  </w:style>
  <w:style w:type="character" w:styleId="a9">
    <w:name w:val="Strong"/>
    <w:qFormat/>
    <w:rsid w:val="00EF00FC"/>
    <w:rPr>
      <w:b/>
      <w:bCs/>
    </w:rPr>
  </w:style>
  <w:style w:type="character" w:styleId="aa">
    <w:name w:val="Emphasis"/>
    <w:qFormat/>
    <w:rsid w:val="00EF00FC"/>
    <w:rPr>
      <w:i/>
      <w:iCs/>
    </w:rPr>
  </w:style>
  <w:style w:type="paragraph" w:styleId="ab">
    <w:name w:val="No Spacing"/>
    <w:qFormat/>
    <w:rsid w:val="00EF00FC"/>
    <w:pPr>
      <w:suppressAutoHyphens/>
    </w:pPr>
    <w:rPr>
      <w:rFonts w:ascii="Calibri" w:hAnsi="Calibri"/>
      <w:sz w:val="22"/>
      <w:szCs w:val="22"/>
      <w:lang w:val="uk-UA" w:eastAsia="ar-SA"/>
    </w:rPr>
  </w:style>
  <w:style w:type="paragraph" w:styleId="ac">
    <w:name w:val="List Paragraph"/>
    <w:basedOn w:val="a"/>
    <w:uiPriority w:val="34"/>
    <w:qFormat/>
    <w:rsid w:val="00EF0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аголовок 11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F00F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39"/>
    <w:rsid w:val="008C4C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4F065D"/>
  </w:style>
  <w:style w:type="character" w:styleId="ae">
    <w:name w:val="Hyperlink"/>
    <w:basedOn w:val="a0"/>
    <w:uiPriority w:val="99"/>
    <w:unhideWhenUsed/>
    <w:rsid w:val="00A84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2024-06-14T13:49:00Z</dcterms:created>
  <dcterms:modified xsi:type="dcterms:W3CDTF">2024-06-14T13:49:00Z</dcterms:modified>
</cp:coreProperties>
</file>